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F09E5" w14:textId="77777777" w:rsidR="00AD4043" w:rsidRPr="000A4CED" w:rsidRDefault="00AD4043" w:rsidP="00AD4043">
      <w:pPr>
        <w:pStyle w:val="Ttulo2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b w:val="0"/>
          <w:bCs w:val="0"/>
          <w:color w:val="000000"/>
          <w:sz w:val="38"/>
          <w:szCs w:val="38"/>
        </w:rPr>
      </w:pPr>
      <w:r w:rsidRPr="000A4CED">
        <w:rPr>
          <w:rFonts w:ascii="Arial" w:hAnsi="Arial" w:cs="Arial"/>
          <w:b w:val="0"/>
          <w:bCs w:val="0"/>
          <w:color w:val="000000"/>
          <w:sz w:val="38"/>
          <w:szCs w:val="38"/>
        </w:rPr>
        <w:t>Compras e badalação são atrativos da ensolarada Miami</w:t>
      </w:r>
    </w:p>
    <w:p w14:paraId="7E3B4C5C" w14:textId="77777777" w:rsidR="00AD4043" w:rsidRPr="000A4CED" w:rsidRDefault="00AD4043" w:rsidP="00AD4043">
      <w:pPr>
        <w:pStyle w:val="NormalWeb"/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43ED7223" w14:textId="2EF48F4D" w:rsidR="00AD4043" w:rsidRPr="0003098F" w:rsidRDefault="00F94509" w:rsidP="00AD4043">
      <w:pPr>
        <w:pStyle w:val="NormalWeb"/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3632" behindDoc="1" locked="0" layoutInCell="1" allowOverlap="1" wp14:anchorId="408A87A2" wp14:editId="399F4A5C">
            <wp:simplePos x="0" y="0"/>
            <wp:positionH relativeFrom="column">
              <wp:posOffset>2927350</wp:posOffset>
            </wp:positionH>
            <wp:positionV relativeFrom="paragraph">
              <wp:posOffset>17780</wp:posOffset>
            </wp:positionV>
            <wp:extent cx="3640455" cy="2078990"/>
            <wp:effectExtent l="0" t="0" r="0" b="0"/>
            <wp:wrapTight wrapText="bothSides">
              <wp:wrapPolygon edited="0">
                <wp:start x="0" y="0"/>
                <wp:lineTo x="0" y="21574"/>
                <wp:lineTo x="21589" y="21574"/>
                <wp:lineTo x="21589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43" w:rsidRPr="0003098F">
        <w:rPr>
          <w:rFonts w:ascii="Arial" w:hAnsi="Arial" w:cs="Arial"/>
          <w:color w:val="000000"/>
          <w:sz w:val="21"/>
          <w:szCs w:val="21"/>
        </w:rPr>
        <w:t>Com clima tropical e vizinha das badaladas praias de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Miami Beach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,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tem vida noturna agitada e lojas com preços irresistíveis. É a porta de entrada dos brasileiros nos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0" w:tgtFrame="_blank" w:history="1">
        <w:r w:rsidR="00AD4043" w:rsidRPr="0003098F">
          <w:rPr>
            <w:rStyle w:val="Forte"/>
            <w:rFonts w:ascii="Arial" w:hAnsi="Arial" w:cs="Arial"/>
            <w:color w:val="000000"/>
            <w:sz w:val="21"/>
            <w:szCs w:val="21"/>
          </w:rPr>
          <w:t>Estados Unidos</w:t>
        </w:r>
      </w:hyperlink>
      <w:r w:rsidR="00AD4043" w:rsidRPr="0003098F">
        <w:rPr>
          <w:rFonts w:ascii="Arial" w:hAnsi="Arial" w:cs="Arial"/>
          <w:color w:val="000000"/>
          <w:sz w:val="21"/>
          <w:szCs w:val="21"/>
        </w:rPr>
        <w:t>, além de um grande polo turístico que mescla como nenhuma outra região as culturas americana e latina – estima-se que 70% dos moradores da cidade sejam de origem latino-americana. As atrações mais importantes deste destino fascinante são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South Beach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, com casas noturnas e bares; a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Baía de Biscayne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, com destaque para compras nos outlets e os mais de 20 campos de golfe;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Ocean Drive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, avenida à beira-mar cheia de mansões de famosos, e a</w:t>
      </w:r>
      <w:r w:rsidR="00AD4043"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D4043" w:rsidRPr="0003098F">
        <w:rPr>
          <w:rStyle w:val="Forte"/>
          <w:rFonts w:ascii="Arial" w:hAnsi="Arial" w:cs="Arial"/>
          <w:color w:val="000000"/>
          <w:sz w:val="21"/>
          <w:szCs w:val="21"/>
        </w:rPr>
        <w:t>Lincoln Road</w:t>
      </w:r>
      <w:r w:rsidR="00AD4043" w:rsidRPr="0003098F">
        <w:rPr>
          <w:rFonts w:ascii="Arial" w:hAnsi="Arial" w:cs="Arial"/>
          <w:color w:val="000000"/>
          <w:sz w:val="21"/>
          <w:szCs w:val="21"/>
        </w:rPr>
        <w:t>, rua de lojas de grife, mas com preços bem mais camaradas do que no Brasil. Embarque agora nesta viagem sensacional!</w:t>
      </w:r>
    </w:p>
    <w:p w14:paraId="0740875A" w14:textId="77777777" w:rsidR="007840AD" w:rsidRPr="000A4CED" w:rsidRDefault="007840AD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1954AFB" w14:textId="77777777" w:rsidR="00AD4043" w:rsidRPr="000A4CED" w:rsidRDefault="00AD4043" w:rsidP="00AD4043">
      <w:pPr>
        <w:pStyle w:val="Ttulo5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0A4CED">
        <w:rPr>
          <w:rFonts w:ascii="Arial" w:hAnsi="Arial" w:cs="Arial"/>
          <w:b/>
          <w:caps/>
          <w:color w:val="000000"/>
          <w:u w:val="single"/>
        </w:rPr>
        <w:t>QUANDO IR</w:t>
      </w:r>
      <w:r w:rsidR="000A4CED">
        <w:rPr>
          <w:rFonts w:ascii="Arial" w:hAnsi="Arial" w:cs="Arial"/>
          <w:b/>
          <w:caps/>
          <w:color w:val="000000"/>
          <w:u w:val="single"/>
        </w:rPr>
        <w:t>:</w:t>
      </w:r>
    </w:p>
    <w:p w14:paraId="676A5D5E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0A4CED">
        <w:rPr>
          <w:rFonts w:ascii="Arial" w:hAnsi="Arial" w:cs="Arial"/>
          <w:i/>
          <w:color w:val="000000"/>
          <w:sz w:val="20"/>
        </w:rPr>
        <w:t>Com sol praticamente o ano todo, a temperatura média fica em torno 25ºC. A alta temporada ocorre entre novembro e abril, enquanto os meses de maio, junho, agosto, setembro e outubro são mais úmidos. O </w:t>
      </w:r>
      <w:r w:rsidRPr="000A4CED">
        <w:rPr>
          <w:rFonts w:ascii="Arial" w:hAnsi="Arial" w:cs="Arial"/>
          <w:b/>
          <w:bCs/>
          <w:sz w:val="20"/>
        </w:rPr>
        <w:t>Réveillon</w:t>
      </w:r>
      <w:r w:rsidRPr="000A4CED">
        <w:rPr>
          <w:rFonts w:ascii="Arial" w:hAnsi="Arial" w:cs="Arial"/>
          <w:i/>
          <w:color w:val="000000"/>
          <w:sz w:val="20"/>
        </w:rPr>
        <w:t> é muito animado e uma multidão toma a Ocean Drive.</w:t>
      </w:r>
    </w:p>
    <w:p w14:paraId="768CC559" w14:textId="77777777" w:rsidR="00AD4043" w:rsidRPr="000A4CED" w:rsidRDefault="00AD4043" w:rsidP="00AD4043">
      <w:pPr>
        <w:pStyle w:val="Ttulo5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caps/>
          <w:color w:val="000000"/>
          <w:sz w:val="19"/>
          <w:szCs w:val="19"/>
        </w:rPr>
      </w:pPr>
    </w:p>
    <w:p w14:paraId="117BDE3F" w14:textId="77777777" w:rsidR="00AD4043" w:rsidRPr="000A4CED" w:rsidRDefault="00AD4043" w:rsidP="00AD4043">
      <w:pPr>
        <w:pStyle w:val="Ttulo5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0A4CED">
        <w:rPr>
          <w:rFonts w:ascii="Arial" w:hAnsi="Arial" w:cs="Arial"/>
          <w:b/>
          <w:caps/>
          <w:color w:val="000000"/>
          <w:u w:val="single"/>
        </w:rPr>
        <w:t>CURIOSIDADES</w:t>
      </w:r>
      <w:r w:rsidR="000A4CED">
        <w:rPr>
          <w:rFonts w:ascii="Arial" w:hAnsi="Arial" w:cs="Arial"/>
          <w:b/>
          <w:caps/>
          <w:color w:val="000000"/>
          <w:u w:val="single"/>
        </w:rPr>
        <w:t>:</w:t>
      </w:r>
    </w:p>
    <w:p w14:paraId="5809D48D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0A4CED">
        <w:rPr>
          <w:rFonts w:ascii="Arial" w:hAnsi="Arial" w:cs="Arial"/>
          <w:b/>
          <w:bCs/>
          <w:i/>
          <w:sz w:val="20"/>
        </w:rPr>
        <w:t>Miami</w:t>
      </w:r>
      <w:r w:rsidRPr="000A4CED">
        <w:rPr>
          <w:rFonts w:ascii="Arial" w:hAnsi="Arial" w:cs="Arial"/>
          <w:i/>
          <w:sz w:val="20"/>
        </w:rPr>
        <w:t> </w:t>
      </w:r>
      <w:r w:rsidRPr="000A4CED">
        <w:rPr>
          <w:rFonts w:ascii="Arial" w:hAnsi="Arial" w:cs="Arial"/>
          <w:i/>
          <w:color w:val="000000"/>
          <w:sz w:val="20"/>
        </w:rPr>
        <w:t>e</w:t>
      </w:r>
      <w:r w:rsidRPr="000A4CED">
        <w:rPr>
          <w:rFonts w:ascii="Arial" w:hAnsi="Arial" w:cs="Arial"/>
          <w:i/>
          <w:sz w:val="20"/>
        </w:rPr>
        <w:t> </w:t>
      </w:r>
      <w:r w:rsidRPr="000A4CED">
        <w:rPr>
          <w:rFonts w:ascii="Arial" w:hAnsi="Arial" w:cs="Arial"/>
          <w:b/>
          <w:bCs/>
          <w:i/>
          <w:sz w:val="20"/>
        </w:rPr>
        <w:t>Miami Beach</w:t>
      </w:r>
      <w:r w:rsidRPr="000A4CED">
        <w:rPr>
          <w:rFonts w:ascii="Arial" w:hAnsi="Arial" w:cs="Arial"/>
          <w:i/>
          <w:sz w:val="20"/>
        </w:rPr>
        <w:t> </w:t>
      </w:r>
      <w:r w:rsidRPr="000A4CED">
        <w:rPr>
          <w:rFonts w:ascii="Arial" w:hAnsi="Arial" w:cs="Arial"/>
          <w:i/>
          <w:color w:val="000000"/>
          <w:sz w:val="20"/>
        </w:rPr>
        <w:t>são duas cidades diferentes. A primeira é o centro comercial e financeiro da região. Já</w:t>
      </w:r>
      <w:r w:rsidRPr="000A4CED">
        <w:rPr>
          <w:rFonts w:ascii="Arial" w:hAnsi="Arial" w:cs="Arial"/>
          <w:i/>
          <w:sz w:val="20"/>
        </w:rPr>
        <w:t> </w:t>
      </w:r>
      <w:r w:rsidRPr="000A4CED">
        <w:rPr>
          <w:rFonts w:ascii="Arial" w:hAnsi="Arial" w:cs="Arial"/>
          <w:b/>
          <w:bCs/>
          <w:i/>
          <w:sz w:val="20"/>
        </w:rPr>
        <w:t>Miami Beach</w:t>
      </w:r>
      <w:r w:rsidRPr="000A4CED">
        <w:rPr>
          <w:rFonts w:ascii="Arial" w:hAnsi="Arial" w:cs="Arial"/>
          <w:i/>
          <w:sz w:val="20"/>
        </w:rPr>
        <w:t> </w:t>
      </w:r>
      <w:r w:rsidRPr="000A4CED">
        <w:rPr>
          <w:rFonts w:ascii="Arial" w:hAnsi="Arial" w:cs="Arial"/>
          <w:i/>
          <w:color w:val="000000"/>
          <w:sz w:val="20"/>
        </w:rPr>
        <w:t>é o litoral, com belas praias de mar azul-turquesa.</w:t>
      </w:r>
    </w:p>
    <w:p w14:paraId="0C2C11DF" w14:textId="77777777" w:rsidR="00AD4043" w:rsidRPr="0003098F" w:rsidRDefault="00AD4043" w:rsidP="00AD4043">
      <w:pPr>
        <w:spacing w:after="0" w:line="240" w:lineRule="auto"/>
        <w:jc w:val="both"/>
        <w:rPr>
          <w:rFonts w:ascii="Arial" w:hAnsi="Arial" w:cs="Arial"/>
          <w:color w:val="000000"/>
          <w:sz w:val="16"/>
        </w:rPr>
      </w:pPr>
    </w:p>
    <w:p w14:paraId="11B65A07" w14:textId="77777777" w:rsidR="00AD4043" w:rsidRPr="0003098F" w:rsidRDefault="00AD4043" w:rsidP="00AD4043">
      <w:pPr>
        <w:spacing w:after="0" w:line="240" w:lineRule="auto"/>
        <w:jc w:val="both"/>
        <w:rPr>
          <w:rFonts w:ascii="Arial" w:hAnsi="Arial" w:cs="Arial"/>
          <w:color w:val="000000"/>
          <w:sz w:val="2"/>
        </w:rPr>
      </w:pPr>
    </w:p>
    <w:p w14:paraId="1BA872FF" w14:textId="77777777" w:rsidR="00AD4043" w:rsidRPr="000A4CED" w:rsidRDefault="00AD4043" w:rsidP="00AD4043">
      <w:pPr>
        <w:pStyle w:val="Ttulo2"/>
        <w:spacing w:before="0" w:line="240" w:lineRule="auto"/>
        <w:jc w:val="both"/>
        <w:textAlignment w:val="baseline"/>
        <w:rPr>
          <w:rFonts w:ascii="Arial" w:hAnsi="Arial" w:cs="Arial"/>
          <w:b w:val="0"/>
          <w:bCs w:val="0"/>
          <w:i/>
          <w:color w:val="000000"/>
          <w:sz w:val="38"/>
          <w:szCs w:val="38"/>
        </w:rPr>
      </w:pPr>
      <w:r w:rsidRPr="000A4CED">
        <w:rPr>
          <w:rFonts w:ascii="Arial" w:hAnsi="Arial" w:cs="Arial"/>
          <w:b w:val="0"/>
          <w:bCs w:val="0"/>
          <w:i/>
          <w:color w:val="000000"/>
          <w:sz w:val="38"/>
          <w:szCs w:val="38"/>
        </w:rPr>
        <w:t>Atrações</w:t>
      </w:r>
    </w:p>
    <w:p w14:paraId="285059CF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Aproveite seu tempo em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para conhecer outras cidades, parques como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Everglades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>, uma enorme reserva natural repleta de pântanos e crocodilos;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Jungle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Island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 xml:space="preserve">, </w:t>
      </w:r>
      <w:r w:rsidR="000A4CED" w:rsidRPr="0003098F">
        <w:rPr>
          <w:rFonts w:ascii="Arial" w:hAnsi="Arial" w:cs="Arial"/>
          <w:color w:val="000000"/>
          <w:sz w:val="21"/>
          <w:szCs w:val="21"/>
        </w:rPr>
        <w:t>com cangurus</w:t>
      </w:r>
      <w:r w:rsidRPr="0003098F">
        <w:rPr>
          <w:rFonts w:ascii="Arial" w:hAnsi="Arial" w:cs="Arial"/>
          <w:color w:val="000000"/>
          <w:sz w:val="21"/>
          <w:szCs w:val="21"/>
        </w:rPr>
        <w:t>, pinguins e aves, além do aquário da cidade, que vai te encantar com shows de acrobacias de baleias e golfinhos. Confira os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1" w:tgtFrame="_blank" w:history="1">
        <w:r w:rsidRPr="0003098F">
          <w:rPr>
            <w:rStyle w:val="Forte"/>
            <w:rFonts w:ascii="Arial" w:hAnsi="Arial" w:cs="Arial"/>
            <w:color w:val="000000"/>
            <w:sz w:val="21"/>
            <w:szCs w:val="21"/>
          </w:rPr>
          <w:t>pacotes para Miami</w:t>
        </w:r>
      </w:hyperlink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 garanta já o seu!</w:t>
      </w:r>
    </w:p>
    <w:p w14:paraId="2D922461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5A8A7055" w14:textId="41A9F4C6" w:rsidR="00AD4043" w:rsidRDefault="00F94509" w:rsidP="00D4673F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1D822D31" wp14:editId="5108FE78">
            <wp:simplePos x="0" y="0"/>
            <wp:positionH relativeFrom="column">
              <wp:align>left</wp:align>
            </wp:positionH>
            <wp:positionV relativeFrom="paragraph">
              <wp:posOffset>-10795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Everglades</w:t>
      </w:r>
      <w:proofErr w:type="spellEnd"/>
    </w:p>
    <w:p w14:paraId="30202CC4" w14:textId="77777777" w:rsidR="00D4673F" w:rsidRPr="000A4CED" w:rsidRDefault="00D4673F" w:rsidP="00D4673F">
      <w:p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14:paraId="0C045795" w14:textId="77777777" w:rsidR="00AD4043" w:rsidRPr="0003098F" w:rsidRDefault="00AD4043" w:rsidP="00D4673F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 xml:space="preserve">Conheça esta fascinante região a bordo de um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airboat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>, embarcação característica da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Flórida</w:t>
      </w:r>
      <w:r w:rsidRPr="0003098F">
        <w:rPr>
          <w:rFonts w:ascii="Arial" w:hAnsi="Arial" w:cs="Arial"/>
          <w:color w:val="000000"/>
          <w:sz w:val="21"/>
          <w:szCs w:val="21"/>
        </w:rPr>
        <w:t>, que possui uma hélice na traseira do veículo, ideal para navegar em pântanos, ecossistemas comuns da região. A reserva de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Everglades</w:t>
      </w:r>
      <w:proofErr w:type="spellEnd"/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tem mais de um milhão de hectares, com muitos crocodilos e outros animais selvagens. É possível também explorar as diversas trilhas que existem dentro do parque.</w:t>
      </w:r>
    </w:p>
    <w:p w14:paraId="1DA0956B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490FCBE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93CDAD1" w14:textId="529D995A" w:rsidR="00AD4043" w:rsidRDefault="00F94509" w:rsidP="00AD4043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260C7463" wp14:editId="2AD8786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 xml:space="preserve">Parque </w:t>
      </w:r>
      <w:proofErr w:type="spellStart"/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Jungle</w:t>
      </w:r>
      <w:proofErr w:type="spellEnd"/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Island</w:t>
      </w:r>
      <w:proofErr w:type="spellEnd"/>
    </w:p>
    <w:p w14:paraId="0310F20F" w14:textId="77777777" w:rsidR="00D4673F" w:rsidRPr="000A4CED" w:rsidRDefault="00D4673F" w:rsidP="00AD4043">
      <w:p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14:paraId="6EA35CF0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Neste parque você pode acariciar cangurus, pinguins e outros animais, além de assistir shows como o “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Winged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 xml:space="preserve"> Wonders”, com aves perigosas, e o “Tale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 xml:space="preserve"> the Tiger”, destacando o tigre mais raro do mundo. Aos fins de semana, relaxe na praia privada, brinque nos toboáguas e divirta-se nas piscinas.</w:t>
      </w:r>
    </w:p>
    <w:p w14:paraId="0C315B4D" w14:textId="3522E214" w:rsidR="00AD4043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03098F">
        <w:rPr>
          <w:rFonts w:ascii="Arial" w:hAnsi="Arial" w:cs="Arial"/>
          <w:color w:val="000000"/>
          <w:sz w:val="21"/>
          <w:szCs w:val="21"/>
          <w:lang w:val="en-US"/>
        </w:rPr>
        <w:t xml:space="preserve">ENDEREÇO: Parrot Jungle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  <w:lang w:val="en-US"/>
        </w:rPr>
        <w:t>Trl</w:t>
      </w:r>
      <w:proofErr w:type="spellEnd"/>
      <w:r w:rsidRPr="0003098F">
        <w:rPr>
          <w:rFonts w:ascii="Arial" w:hAnsi="Arial" w:cs="Arial"/>
          <w:color w:val="000000"/>
          <w:sz w:val="21"/>
          <w:szCs w:val="21"/>
          <w:lang w:val="en-US"/>
        </w:rPr>
        <w:t>, 1111.</w:t>
      </w:r>
    </w:p>
    <w:p w14:paraId="1647ECD0" w14:textId="6054AF58" w:rsidR="00F94509" w:rsidRDefault="00F94509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BD79D42" w14:textId="09B8C219" w:rsidR="00F94509" w:rsidRDefault="00F94509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1E9CA1F" w14:textId="54590DC5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6627D60" w14:textId="14B33176" w:rsidR="003B4318" w:rsidRDefault="005D10E6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5D10E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5920" behindDoc="0" locked="0" layoutInCell="1" allowOverlap="1" wp14:anchorId="03E5534F" wp14:editId="12D5F169">
            <wp:simplePos x="0" y="0"/>
            <wp:positionH relativeFrom="column">
              <wp:posOffset>-102870</wp:posOffset>
            </wp:positionH>
            <wp:positionV relativeFrom="paragraph">
              <wp:posOffset>13335</wp:posOffset>
            </wp:positionV>
            <wp:extent cx="2687955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432" y="21350"/>
                <wp:lineTo x="21432" y="0"/>
                <wp:lineTo x="0" y="0"/>
              </wp:wrapPolygon>
            </wp:wrapThrough>
            <wp:docPr id="150" name="Imagem 150" descr="deco1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eco1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E4B88" w14:textId="1EF209FC" w:rsidR="00AD36BE" w:rsidRPr="005D10E6" w:rsidRDefault="00AD36BE" w:rsidP="005D10E6">
      <w:pPr>
        <w:jc w:val="both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 w:rsidRPr="005D10E6">
        <w:rPr>
          <w:rFonts w:ascii="Arial" w:hAnsi="Arial" w:cs="Arial"/>
          <w:b/>
          <w:sz w:val="32"/>
          <w:szCs w:val="32"/>
        </w:rPr>
        <w:t>Art</w:t>
      </w:r>
      <w:proofErr w:type="spellEnd"/>
      <w:r w:rsidRPr="005D10E6">
        <w:rPr>
          <w:rFonts w:ascii="Arial" w:hAnsi="Arial" w:cs="Arial"/>
          <w:b/>
          <w:sz w:val="32"/>
          <w:szCs w:val="32"/>
        </w:rPr>
        <w:t>  Deco</w:t>
      </w:r>
      <w:proofErr w:type="gramEnd"/>
      <w:r w:rsidRPr="005D10E6">
        <w:rPr>
          <w:rFonts w:ascii="Arial" w:hAnsi="Arial" w:cs="Arial"/>
          <w:b/>
          <w:sz w:val="32"/>
          <w:szCs w:val="32"/>
        </w:rPr>
        <w:t xml:space="preserve">  </w:t>
      </w:r>
      <w:proofErr w:type="spellStart"/>
      <w:r w:rsidRPr="005D10E6">
        <w:rPr>
          <w:rFonts w:ascii="Arial" w:hAnsi="Arial" w:cs="Arial"/>
          <w:b/>
          <w:sz w:val="32"/>
          <w:szCs w:val="32"/>
        </w:rPr>
        <w:t>District</w:t>
      </w:r>
      <w:proofErr w:type="spellEnd"/>
    </w:p>
    <w:p w14:paraId="2E188B5E" w14:textId="56D6F9D6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 xml:space="preserve">O bairro </w:t>
      </w:r>
      <w:proofErr w:type="spellStart"/>
      <w:r w:rsidRPr="005D10E6">
        <w:rPr>
          <w:rFonts w:ascii="Arial" w:hAnsi="Arial" w:cs="Arial"/>
          <w:sz w:val="21"/>
          <w:szCs w:val="21"/>
        </w:rPr>
        <w:t>Art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Deco é um dos lugares mais bacanas de Miami Beach! Vintage... Em South Beach, possui mais de 800 edifícios construídos no estilo arquitetônico </w:t>
      </w:r>
      <w:proofErr w:type="spellStart"/>
      <w:r w:rsidRPr="005D10E6">
        <w:rPr>
          <w:rFonts w:ascii="Arial" w:hAnsi="Arial" w:cs="Arial"/>
          <w:sz w:val="21"/>
          <w:szCs w:val="21"/>
        </w:rPr>
        <w:t>Art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Deco, dos anos 20. Os edifícios mais famosos estão na Ocean Drive, na Collins Ave. e Washington Ave. Super charmoso e bem conservado, imperdível!</w:t>
      </w:r>
    </w:p>
    <w:p w14:paraId="7AFDCA6F" w14:textId="4DCC798B" w:rsidR="00AD36BE" w:rsidRPr="007B0702" w:rsidRDefault="00AD36BE" w:rsidP="005D10E6">
      <w:pPr>
        <w:jc w:val="both"/>
      </w:pPr>
      <w:r w:rsidRPr="005D10E6">
        <w:rPr>
          <w:rFonts w:ascii="Arial" w:hAnsi="Arial" w:cs="Arial"/>
          <w:sz w:val="21"/>
          <w:szCs w:val="21"/>
        </w:rPr>
        <w:t xml:space="preserve">Ir à Miami Beach e não conhecer Ocean Drive é como ir à Copacabana e não passear na Av. Atlântica... Praia linda, calçadão, mar azul, bares e cafés </w:t>
      </w:r>
      <w:proofErr w:type="spellStart"/>
      <w:r w:rsidRPr="005D10E6">
        <w:rPr>
          <w:rFonts w:ascii="Arial" w:hAnsi="Arial" w:cs="Arial"/>
          <w:sz w:val="21"/>
          <w:szCs w:val="21"/>
        </w:rPr>
        <w:t>a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beira-mar são ótimos para sentir todo o clima único e descontraído.</w:t>
      </w:r>
    </w:p>
    <w:p w14:paraId="754C0CD7" w14:textId="29C1E8A4" w:rsidR="00AD36BE" w:rsidRPr="007B0702" w:rsidRDefault="00FD61F3" w:rsidP="00AD36BE">
      <w:pPr>
        <w:jc w:val="center"/>
      </w:pPr>
      <w:r w:rsidRPr="007B0702">
        <w:rPr>
          <w:noProof/>
        </w:rPr>
        <w:drawing>
          <wp:anchor distT="0" distB="0" distL="114300" distR="114300" simplePos="0" relativeHeight="251664896" behindDoc="1" locked="0" layoutInCell="1" allowOverlap="1" wp14:anchorId="28BF5E26" wp14:editId="1E330E57">
            <wp:simplePos x="0" y="0"/>
            <wp:positionH relativeFrom="column">
              <wp:posOffset>-102870</wp:posOffset>
            </wp:positionH>
            <wp:positionV relativeFrom="paragraph">
              <wp:posOffset>216535</wp:posOffset>
            </wp:positionV>
            <wp:extent cx="2687955" cy="1893570"/>
            <wp:effectExtent l="0" t="0" r="0" b="0"/>
            <wp:wrapThrough wrapText="bothSides">
              <wp:wrapPolygon edited="0">
                <wp:start x="0" y="0"/>
                <wp:lineTo x="0" y="21296"/>
                <wp:lineTo x="21432" y="21296"/>
                <wp:lineTo x="21432" y="0"/>
                <wp:lineTo x="0" y="0"/>
              </wp:wrapPolygon>
            </wp:wrapThrough>
            <wp:docPr id="151" name="Imagem 151" descr="co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o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CFF5C" w14:textId="50A37085" w:rsidR="00FD61F3" w:rsidRPr="00FD61F3" w:rsidRDefault="00FD61F3" w:rsidP="00FD61F3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FD61F3">
        <w:rPr>
          <w:rFonts w:ascii="Arial" w:hAnsi="Arial" w:cs="Arial"/>
          <w:b/>
          <w:bCs/>
          <w:sz w:val="32"/>
          <w:szCs w:val="32"/>
        </w:rPr>
        <w:t>Coco Walk</w:t>
      </w:r>
    </w:p>
    <w:p w14:paraId="5E1E4465" w14:textId="15F020E2" w:rsidR="00AD36BE" w:rsidRPr="007B0702" w:rsidRDefault="00AD36BE" w:rsidP="00FD61F3">
      <w:pPr>
        <w:jc w:val="both"/>
      </w:pPr>
      <w:r w:rsidRPr="00FD61F3">
        <w:rPr>
          <w:rFonts w:ascii="Arial" w:hAnsi="Arial" w:cs="Arial"/>
          <w:sz w:val="21"/>
          <w:szCs w:val="21"/>
        </w:rPr>
        <w:t xml:space="preserve">No coração de </w:t>
      </w:r>
      <w:proofErr w:type="spellStart"/>
      <w:r w:rsidRPr="00FD61F3">
        <w:rPr>
          <w:rFonts w:ascii="Arial" w:hAnsi="Arial" w:cs="Arial"/>
          <w:sz w:val="21"/>
          <w:szCs w:val="21"/>
        </w:rPr>
        <w:t>Coconut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 Grove é legal porque é aberto, parece que está na Europa. Com lojas e lugares para almoçar ou descansar das compras... The Cheesecake </w:t>
      </w:r>
      <w:proofErr w:type="spellStart"/>
      <w:r w:rsidRPr="00FD61F3">
        <w:rPr>
          <w:rFonts w:ascii="Arial" w:hAnsi="Arial" w:cs="Arial"/>
          <w:sz w:val="21"/>
          <w:szCs w:val="21"/>
        </w:rPr>
        <w:t>Factory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D61F3">
        <w:rPr>
          <w:rFonts w:ascii="Arial" w:hAnsi="Arial" w:cs="Arial"/>
          <w:sz w:val="21"/>
          <w:szCs w:val="21"/>
        </w:rPr>
        <w:t>Bici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D61F3">
        <w:rPr>
          <w:rFonts w:ascii="Arial" w:hAnsi="Arial" w:cs="Arial"/>
          <w:sz w:val="21"/>
          <w:szCs w:val="21"/>
        </w:rPr>
        <w:t>Bistro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D61F3">
        <w:rPr>
          <w:rFonts w:ascii="Arial" w:hAnsi="Arial" w:cs="Arial"/>
          <w:sz w:val="21"/>
          <w:szCs w:val="21"/>
        </w:rPr>
        <w:t>Hooters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D61F3">
        <w:rPr>
          <w:rFonts w:ascii="Arial" w:hAnsi="Arial" w:cs="Arial"/>
          <w:sz w:val="21"/>
          <w:szCs w:val="21"/>
        </w:rPr>
        <w:t>FatTuesday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, Romeu &amp;Juliet, Los Ranchos, </w:t>
      </w:r>
      <w:proofErr w:type="spellStart"/>
      <w:r w:rsidRPr="00FD61F3">
        <w:rPr>
          <w:rFonts w:ascii="Arial" w:hAnsi="Arial" w:cs="Arial"/>
          <w:sz w:val="21"/>
          <w:szCs w:val="21"/>
        </w:rPr>
        <w:t>Cafe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 Tu </w:t>
      </w:r>
      <w:proofErr w:type="spellStart"/>
      <w:r w:rsidRPr="00FD61F3">
        <w:rPr>
          <w:rFonts w:ascii="Arial" w:hAnsi="Arial" w:cs="Arial"/>
          <w:sz w:val="21"/>
          <w:szCs w:val="21"/>
        </w:rPr>
        <w:t>Tu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 Tango, etc. Horários: 2ª à sáb.10 às 22h e sáb. e dom. 10 às 23h. Bares até às 3h. (3015 Grand Avenue </w:t>
      </w:r>
      <w:proofErr w:type="spellStart"/>
      <w:r w:rsidRPr="00FD61F3">
        <w:rPr>
          <w:rFonts w:ascii="Arial" w:hAnsi="Arial" w:cs="Arial"/>
          <w:sz w:val="21"/>
          <w:szCs w:val="21"/>
        </w:rPr>
        <w:t>Coconut</w:t>
      </w:r>
      <w:proofErr w:type="spellEnd"/>
      <w:r w:rsidRPr="00FD61F3">
        <w:rPr>
          <w:rFonts w:ascii="Arial" w:hAnsi="Arial" w:cs="Arial"/>
          <w:sz w:val="21"/>
          <w:szCs w:val="21"/>
        </w:rPr>
        <w:t xml:space="preserve"> Grove)</w:t>
      </w:r>
      <w:r w:rsidR="00FD61F3">
        <w:rPr>
          <w:rFonts w:ascii="Arial" w:hAnsi="Arial" w:cs="Arial"/>
          <w:sz w:val="21"/>
          <w:szCs w:val="21"/>
        </w:rPr>
        <w:t xml:space="preserve"> </w:t>
      </w:r>
      <w:hyperlink r:id="rId18" w:history="1">
        <w:r w:rsidRPr="007B0702">
          <w:rPr>
            <w:rStyle w:val="Hyperlink"/>
          </w:rPr>
          <w:t>http://www.cocowalk.net/</w:t>
        </w:r>
      </w:hyperlink>
    </w:p>
    <w:p w14:paraId="4A32C9A2" w14:textId="351354D3" w:rsidR="00AD36BE" w:rsidRPr="007B0702" w:rsidRDefault="00D4673F" w:rsidP="00AD36BE">
      <w:pPr>
        <w:jc w:val="center"/>
      </w:pPr>
      <w:r w:rsidRPr="00D4673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7D166C13" wp14:editId="13E3D86D">
            <wp:simplePos x="0" y="0"/>
            <wp:positionH relativeFrom="column">
              <wp:posOffset>-102870</wp:posOffset>
            </wp:positionH>
            <wp:positionV relativeFrom="paragraph">
              <wp:posOffset>381000</wp:posOffset>
            </wp:positionV>
            <wp:extent cx="2687955" cy="1723390"/>
            <wp:effectExtent l="0" t="0" r="0" b="0"/>
            <wp:wrapThrough wrapText="bothSides">
              <wp:wrapPolygon edited="0">
                <wp:start x="0" y="0"/>
                <wp:lineTo x="0" y="21250"/>
                <wp:lineTo x="21432" y="21250"/>
                <wp:lineTo x="21432" y="0"/>
                <wp:lineTo x="0" y="0"/>
              </wp:wrapPolygon>
            </wp:wrapThrough>
            <wp:docPr id="152" name="Imagem 152" descr="e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s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17C2" w14:textId="1ED6E4C6" w:rsidR="00AD36BE" w:rsidRPr="00D4673F" w:rsidRDefault="00AD36BE" w:rsidP="005D10E6">
      <w:pPr>
        <w:jc w:val="both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 w:rsidRPr="00D4673F">
        <w:rPr>
          <w:rFonts w:ascii="Arial" w:hAnsi="Arial" w:cs="Arial"/>
          <w:b/>
          <w:sz w:val="32"/>
          <w:szCs w:val="32"/>
        </w:rPr>
        <w:t>Española</w:t>
      </w:r>
      <w:proofErr w:type="spellEnd"/>
      <w:r w:rsidRPr="00D4673F">
        <w:rPr>
          <w:rFonts w:ascii="Arial" w:hAnsi="Arial" w:cs="Arial"/>
          <w:b/>
          <w:sz w:val="32"/>
          <w:szCs w:val="32"/>
        </w:rPr>
        <w:t>  Way</w:t>
      </w:r>
      <w:proofErr w:type="gramEnd"/>
    </w:p>
    <w:p w14:paraId="0A2ED092" w14:textId="77777777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>Esta histórica vila espanhola oferece produtos e artigos exclusivos, galerias de arte e restaurantes animados com mesas ao ar livre e gente na rua. Bom para matar as saudades da culinária espanhola, francesa ou italiana em meio a arquitetura mediterrânea (entre a Washington Ave. e a Pennsylvania Ave. e as ruas14th Street e 15th Street de Miami Beach).</w:t>
      </w:r>
    </w:p>
    <w:p w14:paraId="41043945" w14:textId="537E2876" w:rsidR="00AD36BE" w:rsidRDefault="00AD36BE" w:rsidP="005D10E6">
      <w:pPr>
        <w:jc w:val="both"/>
        <w:rPr>
          <w:rFonts w:ascii="Arial" w:hAnsi="Arial" w:cs="Arial"/>
          <w:sz w:val="21"/>
          <w:szCs w:val="21"/>
        </w:rPr>
      </w:pPr>
    </w:p>
    <w:p w14:paraId="29E318BA" w14:textId="3103682B" w:rsidR="00300237" w:rsidRDefault="00300237" w:rsidP="005D10E6">
      <w:pPr>
        <w:jc w:val="both"/>
        <w:rPr>
          <w:rFonts w:ascii="Arial" w:hAnsi="Arial" w:cs="Arial"/>
          <w:sz w:val="21"/>
          <w:szCs w:val="21"/>
        </w:rPr>
      </w:pPr>
    </w:p>
    <w:p w14:paraId="0D11A2B9" w14:textId="6ABFF57D" w:rsidR="00300237" w:rsidRPr="000A4CED" w:rsidRDefault="00300237" w:rsidP="00300237">
      <w:p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1DB798E8" wp14:editId="7C469122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276987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2" y="21300"/>
                <wp:lineTo x="21392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CED">
        <w:rPr>
          <w:rFonts w:ascii="Arial" w:hAnsi="Arial" w:cs="Arial"/>
          <w:b/>
          <w:bCs/>
          <w:color w:val="000000"/>
          <w:sz w:val="32"/>
          <w:szCs w:val="32"/>
        </w:rPr>
        <w:t>Vida noturna</w:t>
      </w:r>
    </w:p>
    <w:p w14:paraId="789C54B1" w14:textId="77777777" w:rsidR="00300237" w:rsidRPr="0003098F" w:rsidRDefault="00300237" w:rsidP="00300237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 Beach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são ótimas cidades quando o assunto é diversão. Existem muitas opções de entretenimento e, para curtir a badalação, vá a lugares como o</w:t>
      </w:r>
      <w:r w:rsidRPr="0003098F"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Nikki Beach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(luxuoso complexo à beira-mar),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LIV Night Club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(considerada uma das melhores casas noturnas do mundo),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Mynt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Lounge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(com atmosfera aconchegante),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Mansion</w:t>
      </w:r>
      <w:proofErr w:type="spellEnd"/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(com noites animadas por DJs como David Guetta) 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SET Night Club </w:t>
      </w:r>
      <w:r w:rsidRPr="0003098F">
        <w:rPr>
          <w:rFonts w:ascii="Arial" w:hAnsi="Arial" w:cs="Arial"/>
          <w:color w:val="000000"/>
          <w:sz w:val="21"/>
          <w:szCs w:val="21"/>
        </w:rPr>
        <w:t>(conhecido pelo visual inspirado em Hollywood).</w:t>
      </w:r>
    </w:p>
    <w:p w14:paraId="206A0110" w14:textId="77777777" w:rsidR="00300237" w:rsidRDefault="00300237" w:rsidP="00300237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bookmarkStart w:id="0" w:name="Compras"/>
      <w:r w:rsidRPr="0003098F">
        <w:rPr>
          <w:rFonts w:ascii="Arial" w:hAnsi="Arial" w:cs="Arial"/>
          <w:color w:val="000000"/>
          <w:sz w:val="21"/>
          <w:szCs w:val="21"/>
        </w:rPr>
        <w:t> </w:t>
      </w:r>
      <w:bookmarkEnd w:id="0"/>
    </w:p>
    <w:p w14:paraId="15B7403B" w14:textId="752F7851" w:rsidR="00AD36BE" w:rsidRPr="005D10E6" w:rsidRDefault="00D4673F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noProof/>
          <w:sz w:val="21"/>
          <w:szCs w:val="21"/>
        </w:rPr>
        <w:lastRenderedPageBreak/>
        <w:drawing>
          <wp:anchor distT="0" distB="0" distL="114300" distR="114300" simplePos="0" relativeHeight="251667968" behindDoc="0" locked="0" layoutInCell="1" allowOverlap="1" wp14:anchorId="220C2262" wp14:editId="3726DFCB">
            <wp:simplePos x="0" y="0"/>
            <wp:positionH relativeFrom="column">
              <wp:posOffset>6350</wp:posOffset>
            </wp:positionH>
            <wp:positionV relativeFrom="paragraph">
              <wp:posOffset>252730</wp:posOffset>
            </wp:positionV>
            <wp:extent cx="250444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59" y="21356"/>
                <wp:lineTo x="21359" y="0"/>
                <wp:lineTo x="0" y="0"/>
              </wp:wrapPolygon>
            </wp:wrapThrough>
            <wp:docPr id="153" name="Imagem 153" descr="lin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linc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C81C14" w14:textId="3E026114" w:rsidR="00D4673F" w:rsidRPr="00D4673F" w:rsidRDefault="00D4673F" w:rsidP="00D4673F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D4673F">
        <w:rPr>
          <w:rFonts w:ascii="Arial" w:hAnsi="Arial" w:cs="Arial"/>
          <w:b/>
          <w:sz w:val="28"/>
          <w:szCs w:val="28"/>
        </w:rPr>
        <w:t>Lincoln  Road</w:t>
      </w:r>
      <w:proofErr w:type="gramEnd"/>
    </w:p>
    <w:p w14:paraId="4561184B" w14:textId="1C7E763D" w:rsidR="00AD36BE" w:rsidRDefault="00AD36BE" w:rsidP="005D10E6">
      <w:pPr>
        <w:jc w:val="both"/>
        <w:rPr>
          <w:rFonts w:ascii="Arial" w:hAnsi="Arial" w:cs="Arial"/>
          <w:sz w:val="21"/>
          <w:szCs w:val="21"/>
          <w:lang w:val="en-US"/>
        </w:rPr>
      </w:pPr>
      <w:r w:rsidRPr="005D10E6">
        <w:rPr>
          <w:rFonts w:ascii="Arial" w:hAnsi="Arial" w:cs="Arial"/>
          <w:sz w:val="21"/>
          <w:szCs w:val="21"/>
        </w:rPr>
        <w:t xml:space="preserve">No sofisticado bairro de South Beach e seus edifícios </w:t>
      </w:r>
      <w:proofErr w:type="spellStart"/>
      <w:r w:rsidRPr="005D10E6">
        <w:rPr>
          <w:rFonts w:ascii="Arial" w:hAnsi="Arial" w:cs="Arial"/>
          <w:sz w:val="21"/>
          <w:szCs w:val="21"/>
        </w:rPr>
        <w:t>Art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Deco, a Lincoln Road </w:t>
      </w:r>
      <w:proofErr w:type="spellStart"/>
      <w:r w:rsidRPr="005D10E6">
        <w:rPr>
          <w:rFonts w:ascii="Arial" w:hAnsi="Arial" w:cs="Arial"/>
          <w:sz w:val="21"/>
          <w:szCs w:val="21"/>
        </w:rPr>
        <w:t>éC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rua comparada à Rodeo Drive de Los Angeles, onde tudo rola em Miami Beach. Gostoso para andar à pé, sentar num café e ver o mundo passar...Van </w:t>
      </w:r>
      <w:proofErr w:type="spellStart"/>
      <w:r w:rsidRPr="005D10E6">
        <w:rPr>
          <w:rFonts w:ascii="Arial" w:hAnsi="Arial" w:cs="Arial"/>
          <w:sz w:val="21"/>
          <w:szCs w:val="21"/>
        </w:rPr>
        <w:t>Dyke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</w:t>
      </w:r>
      <w:proofErr w:type="spellStart"/>
      <w:proofErr w:type="gramStart"/>
      <w:r w:rsidRPr="005D10E6">
        <w:rPr>
          <w:rFonts w:ascii="Arial" w:hAnsi="Arial" w:cs="Arial"/>
          <w:sz w:val="21"/>
          <w:szCs w:val="21"/>
        </w:rPr>
        <w:t>Segafredo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5D10E6">
        <w:rPr>
          <w:rFonts w:ascii="Arial" w:hAnsi="Arial" w:cs="Arial"/>
          <w:sz w:val="21"/>
          <w:szCs w:val="21"/>
        </w:rPr>
        <w:t xml:space="preserve"> lotado no final da tarde principalmente aos domingos. Boutiques, galerias de arte, restaurantes (Quattro, </w:t>
      </w:r>
      <w:proofErr w:type="spellStart"/>
      <w:r w:rsidRPr="005D10E6">
        <w:rPr>
          <w:rFonts w:ascii="Arial" w:hAnsi="Arial" w:cs="Arial"/>
          <w:sz w:val="21"/>
          <w:szCs w:val="21"/>
        </w:rPr>
        <w:t>Meat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Market, </w:t>
      </w:r>
      <w:proofErr w:type="spellStart"/>
      <w:r w:rsidRPr="005D10E6">
        <w:rPr>
          <w:rFonts w:ascii="Arial" w:hAnsi="Arial" w:cs="Arial"/>
          <w:sz w:val="21"/>
          <w:szCs w:val="21"/>
        </w:rPr>
        <w:t>Tiramesu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baladas, joalherias, livrarias, cinemas, etc.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Lojas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bacanas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tipo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</w:t>
      </w:r>
      <w:proofErr w:type="gramStart"/>
      <w:r w:rsidRPr="005D10E6">
        <w:rPr>
          <w:rFonts w:ascii="Arial" w:hAnsi="Arial" w:cs="Arial"/>
          <w:sz w:val="21"/>
          <w:szCs w:val="21"/>
          <w:lang w:val="en-US"/>
        </w:rPr>
        <w:t>Apple,  Diesel</w:t>
      </w:r>
      <w:proofErr w:type="gramEnd"/>
      <w:r w:rsidRPr="005D10E6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L'Occitane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en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Provence, Sunglass Hut, Anthropologie,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Quiksilver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>, Sports Express, Banana Republic , Swatch, American Apparel</w:t>
      </w:r>
    </w:p>
    <w:p w14:paraId="5CED8E61" w14:textId="568E099C" w:rsidR="00D4673F" w:rsidRDefault="00D4673F" w:rsidP="005D10E6">
      <w:pPr>
        <w:jc w:val="both"/>
        <w:rPr>
          <w:rFonts w:ascii="Arial" w:hAnsi="Arial" w:cs="Arial"/>
          <w:sz w:val="21"/>
          <w:szCs w:val="21"/>
          <w:lang w:val="en-US"/>
        </w:rPr>
      </w:pPr>
      <w:r w:rsidRPr="005D10E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8992" behindDoc="0" locked="0" layoutInCell="1" allowOverlap="1" wp14:anchorId="16047B08" wp14:editId="62ECC0CB">
            <wp:simplePos x="0" y="0"/>
            <wp:positionH relativeFrom="column">
              <wp:posOffset>-34290</wp:posOffset>
            </wp:positionH>
            <wp:positionV relativeFrom="paragraph">
              <wp:posOffset>241300</wp:posOffset>
            </wp:positionV>
            <wp:extent cx="2645410" cy="2060575"/>
            <wp:effectExtent l="0" t="0" r="2540" b="0"/>
            <wp:wrapThrough wrapText="bothSides">
              <wp:wrapPolygon edited="0">
                <wp:start x="0" y="0"/>
                <wp:lineTo x="0" y="21367"/>
                <wp:lineTo x="21465" y="21367"/>
                <wp:lineTo x="21465" y="0"/>
                <wp:lineTo x="0" y="0"/>
              </wp:wrapPolygon>
            </wp:wrapThrough>
            <wp:docPr id="154" name="Imagem 154" descr="b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r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DC170" w14:textId="49D885AE" w:rsidR="00AD36BE" w:rsidRPr="00D4673F" w:rsidRDefault="00D4673F" w:rsidP="005D10E6">
      <w:pPr>
        <w:jc w:val="both"/>
        <w:rPr>
          <w:rFonts w:ascii="Arial" w:hAnsi="Arial" w:cs="Arial"/>
          <w:sz w:val="28"/>
          <w:szCs w:val="28"/>
        </w:rPr>
      </w:pPr>
      <w:r w:rsidRPr="00D4673F">
        <w:rPr>
          <w:rFonts w:ascii="Arial" w:hAnsi="Arial" w:cs="Arial"/>
          <w:b/>
          <w:sz w:val="28"/>
          <w:szCs w:val="28"/>
          <w:lang w:val="en-US"/>
        </w:rPr>
        <w:t>Mary Brickell Village</w:t>
      </w:r>
    </w:p>
    <w:p w14:paraId="0852C8D2" w14:textId="091669EF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 xml:space="preserve">Não confunda com Village </w:t>
      </w:r>
      <w:proofErr w:type="spellStart"/>
      <w:r w:rsidRPr="005D10E6">
        <w:rPr>
          <w:rFonts w:ascii="Arial" w:hAnsi="Arial" w:cs="Arial"/>
          <w:sz w:val="21"/>
          <w:szCs w:val="21"/>
        </w:rPr>
        <w:t>Merrick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Park, que é um shopping maravilhoso...  Mary Brickell Village é uma área de restaurantes, um lugar super gostoso na região de escritórios... mas também com serviços que podem ser úteis, como; sapateiro, cabelereiros, Spa, </w:t>
      </w:r>
      <w:proofErr w:type="gramStart"/>
      <w:r w:rsidRPr="005D10E6">
        <w:rPr>
          <w:rFonts w:ascii="Arial" w:hAnsi="Arial" w:cs="Arial"/>
          <w:sz w:val="21"/>
          <w:szCs w:val="21"/>
        </w:rPr>
        <w:t>e  joalherias</w:t>
      </w:r>
      <w:proofErr w:type="gramEnd"/>
      <w:r w:rsidRPr="005D10E6">
        <w:rPr>
          <w:rFonts w:ascii="Arial" w:hAnsi="Arial" w:cs="Arial"/>
          <w:sz w:val="21"/>
          <w:szCs w:val="21"/>
        </w:rPr>
        <w:t xml:space="preserve"> como Brickell e </w:t>
      </w:r>
      <w:proofErr w:type="spellStart"/>
      <w:r w:rsidRPr="005D10E6">
        <w:rPr>
          <w:rFonts w:ascii="Arial" w:hAnsi="Arial" w:cs="Arial"/>
          <w:sz w:val="21"/>
          <w:szCs w:val="21"/>
        </w:rPr>
        <w:t>Sowinski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</w:rPr>
        <w:t>Jewelers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. Bem central, Starbucks para um café </w:t>
      </w:r>
      <w:proofErr w:type="gramStart"/>
      <w:r w:rsidRPr="005D10E6">
        <w:rPr>
          <w:rFonts w:ascii="Arial" w:hAnsi="Arial" w:cs="Arial"/>
          <w:sz w:val="21"/>
          <w:szCs w:val="21"/>
        </w:rPr>
        <w:t>e  restaurantes</w:t>
      </w:r>
      <w:proofErr w:type="gramEnd"/>
      <w:r w:rsidRPr="005D10E6">
        <w:rPr>
          <w:rFonts w:ascii="Arial" w:hAnsi="Arial" w:cs="Arial"/>
          <w:sz w:val="21"/>
          <w:szCs w:val="21"/>
        </w:rPr>
        <w:t xml:space="preserve"> como o P.F. </w:t>
      </w:r>
      <w:proofErr w:type="spellStart"/>
      <w:r w:rsidRPr="005D10E6">
        <w:rPr>
          <w:rFonts w:ascii="Arial" w:hAnsi="Arial" w:cs="Arial"/>
          <w:sz w:val="21"/>
          <w:szCs w:val="21"/>
        </w:rPr>
        <w:t>Chang’s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5D10E6">
        <w:rPr>
          <w:rFonts w:ascii="Arial" w:hAnsi="Arial" w:cs="Arial"/>
          <w:sz w:val="21"/>
          <w:szCs w:val="21"/>
        </w:rPr>
        <w:t>Salad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</w:rPr>
        <w:t>Creations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Porcão, </w:t>
      </w:r>
      <w:proofErr w:type="spellStart"/>
      <w:r w:rsidRPr="005D10E6">
        <w:rPr>
          <w:rFonts w:ascii="Arial" w:hAnsi="Arial" w:cs="Arial"/>
          <w:sz w:val="21"/>
          <w:szCs w:val="21"/>
        </w:rPr>
        <w:t>Oceanaire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5D10E6">
        <w:rPr>
          <w:rFonts w:ascii="Arial" w:hAnsi="Arial" w:cs="Arial"/>
          <w:sz w:val="21"/>
          <w:szCs w:val="21"/>
        </w:rPr>
        <w:t>Seafood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Room, Burger &amp; </w:t>
      </w:r>
      <w:proofErr w:type="spellStart"/>
      <w:r w:rsidRPr="005D10E6">
        <w:rPr>
          <w:rFonts w:ascii="Arial" w:hAnsi="Arial" w:cs="Arial"/>
          <w:sz w:val="21"/>
          <w:szCs w:val="21"/>
        </w:rPr>
        <w:t>Beer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Joint, Tapas </w:t>
      </w:r>
      <w:proofErr w:type="spellStart"/>
      <w:r w:rsidRPr="005D10E6">
        <w:rPr>
          <w:rFonts w:ascii="Arial" w:hAnsi="Arial" w:cs="Arial"/>
          <w:sz w:val="21"/>
          <w:szCs w:val="21"/>
        </w:rPr>
        <w:t>Xperience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, Subway, </w:t>
      </w:r>
      <w:proofErr w:type="spellStart"/>
      <w:r w:rsidRPr="005D10E6">
        <w:rPr>
          <w:rFonts w:ascii="Arial" w:hAnsi="Arial" w:cs="Arial"/>
          <w:sz w:val="21"/>
          <w:szCs w:val="21"/>
        </w:rPr>
        <w:t>etc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até o supermercado </w:t>
      </w:r>
      <w:proofErr w:type="spellStart"/>
      <w:r w:rsidRPr="005D10E6">
        <w:rPr>
          <w:rFonts w:ascii="Arial" w:hAnsi="Arial" w:cs="Arial"/>
          <w:sz w:val="21"/>
          <w:szCs w:val="21"/>
        </w:rPr>
        <w:t>Publix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. Horários de lojas e serviços: 2ª à 5ª das 11 às 21h, finais de semana </w:t>
      </w:r>
      <w:proofErr w:type="spellStart"/>
      <w:r w:rsidRPr="005D10E6">
        <w:rPr>
          <w:rFonts w:ascii="Arial" w:hAnsi="Arial" w:cs="Arial"/>
          <w:sz w:val="21"/>
          <w:szCs w:val="21"/>
        </w:rPr>
        <w:t>atè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às 22h e domingo das 12 às 18h. </w:t>
      </w:r>
    </w:p>
    <w:p w14:paraId="493D2E8A" w14:textId="69633A68" w:rsidR="00AD36BE" w:rsidRPr="005D10E6" w:rsidRDefault="00D4673F" w:rsidP="005D10E6">
      <w:pPr>
        <w:jc w:val="both"/>
        <w:rPr>
          <w:rFonts w:ascii="Arial" w:hAnsi="Arial" w:cs="Arial"/>
          <w:b/>
          <w:sz w:val="21"/>
          <w:szCs w:val="21"/>
        </w:rPr>
      </w:pPr>
      <w:r w:rsidRPr="005D10E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70016" behindDoc="0" locked="0" layoutInCell="1" allowOverlap="1" wp14:anchorId="5E6E6D73" wp14:editId="78594CA2">
            <wp:simplePos x="0" y="0"/>
            <wp:positionH relativeFrom="column">
              <wp:posOffset>6350</wp:posOffset>
            </wp:positionH>
            <wp:positionV relativeFrom="paragraph">
              <wp:posOffset>244475</wp:posOffset>
            </wp:positionV>
            <wp:extent cx="2604135" cy="1960880"/>
            <wp:effectExtent l="0" t="0" r="5715" b="1270"/>
            <wp:wrapThrough wrapText="bothSides">
              <wp:wrapPolygon edited="0">
                <wp:start x="0" y="0"/>
                <wp:lineTo x="0" y="21404"/>
                <wp:lineTo x="21489" y="21404"/>
                <wp:lineTo x="21489" y="0"/>
                <wp:lineTo x="0" y="0"/>
              </wp:wrapPolygon>
            </wp:wrapThrough>
            <wp:docPr id="155" name="Imagem 155" descr="design-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sign-distric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A0AEF" w14:textId="54AA5D71" w:rsidR="00D4673F" w:rsidRPr="00375398" w:rsidRDefault="00D4673F" w:rsidP="00D4673F">
      <w:pPr>
        <w:jc w:val="both"/>
        <w:rPr>
          <w:rFonts w:ascii="Arial" w:hAnsi="Arial" w:cs="Arial"/>
          <w:b/>
          <w:sz w:val="32"/>
          <w:szCs w:val="32"/>
        </w:rPr>
      </w:pPr>
      <w:proofErr w:type="gramStart"/>
      <w:r w:rsidRPr="00375398">
        <w:rPr>
          <w:rFonts w:ascii="Arial" w:hAnsi="Arial" w:cs="Arial"/>
          <w:b/>
          <w:sz w:val="32"/>
          <w:szCs w:val="32"/>
        </w:rPr>
        <w:t>Miami  Design</w:t>
      </w:r>
      <w:proofErr w:type="gramEnd"/>
      <w:r w:rsidRPr="00375398">
        <w:rPr>
          <w:rFonts w:ascii="Arial" w:hAnsi="Arial" w:cs="Arial"/>
          <w:b/>
          <w:sz w:val="32"/>
          <w:szCs w:val="32"/>
        </w:rPr>
        <w:t xml:space="preserve">  </w:t>
      </w:r>
      <w:proofErr w:type="spellStart"/>
      <w:r w:rsidRPr="00375398">
        <w:rPr>
          <w:rFonts w:ascii="Arial" w:hAnsi="Arial" w:cs="Arial"/>
          <w:b/>
          <w:sz w:val="32"/>
          <w:szCs w:val="32"/>
        </w:rPr>
        <w:t>District</w:t>
      </w:r>
      <w:proofErr w:type="spellEnd"/>
    </w:p>
    <w:p w14:paraId="6E01CFC8" w14:textId="4EA8D6A0" w:rsidR="00AD36BE" w:rsidRPr="005D10E6" w:rsidRDefault="00AD36BE" w:rsidP="00375398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>Tipo assim... o paraíso do design de moda e para quem curte coisas de casa, para quem vai casar e quer rechear o ninho com as últimas novidades, galerias, antiquários, lojas de móveis, tapetes objetos de decoração. Gostoso para passear e ver as tendências, as novidades!</w:t>
      </w:r>
    </w:p>
    <w:p w14:paraId="568D2650" w14:textId="3550A50C" w:rsidR="00AD36BE" w:rsidRDefault="00AD36BE" w:rsidP="00375398">
      <w:pPr>
        <w:spacing w:after="0" w:line="240" w:lineRule="auto"/>
        <w:jc w:val="both"/>
        <w:rPr>
          <w:rFonts w:ascii="Arial" w:hAnsi="Arial" w:cs="Arial"/>
          <w:sz w:val="21"/>
          <w:szCs w:val="21"/>
          <w:lang w:val="en-US"/>
        </w:rPr>
      </w:pPr>
      <w:r w:rsidRPr="005D10E6">
        <w:rPr>
          <w:rFonts w:ascii="Arial" w:hAnsi="Arial" w:cs="Arial"/>
          <w:sz w:val="21"/>
          <w:szCs w:val="21"/>
        </w:rPr>
        <w:t>Lá acontecem eventos como o "Design Miami" sempre com novas tendências</w:t>
      </w:r>
      <w:r w:rsidR="00D4673F">
        <w:rPr>
          <w:rFonts w:ascii="Arial" w:hAnsi="Arial" w:cs="Arial"/>
          <w:sz w:val="21"/>
          <w:szCs w:val="21"/>
        </w:rPr>
        <w:t xml:space="preserve">. </w:t>
      </w:r>
      <w:r w:rsidRPr="005D10E6">
        <w:rPr>
          <w:rFonts w:ascii="Arial" w:hAnsi="Arial" w:cs="Arial"/>
          <w:sz w:val="21"/>
          <w:szCs w:val="21"/>
        </w:rPr>
        <w:t xml:space="preserve">Aproveite para almoçar no restaurante delicioso </w:t>
      </w:r>
      <w:proofErr w:type="spellStart"/>
      <w:r w:rsidRPr="005D10E6">
        <w:rPr>
          <w:rFonts w:ascii="Arial" w:hAnsi="Arial" w:cs="Arial"/>
          <w:sz w:val="21"/>
          <w:szCs w:val="21"/>
        </w:rPr>
        <w:t>Michael´s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D10E6">
        <w:rPr>
          <w:rFonts w:ascii="Arial" w:hAnsi="Arial" w:cs="Arial"/>
          <w:sz w:val="21"/>
          <w:szCs w:val="21"/>
        </w:rPr>
        <w:t>Genuine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Food &amp; Drin</w:t>
      </w:r>
      <w:r w:rsidR="00D4673F">
        <w:rPr>
          <w:rFonts w:ascii="Arial" w:hAnsi="Arial" w:cs="Arial"/>
          <w:sz w:val="21"/>
          <w:szCs w:val="21"/>
        </w:rPr>
        <w:t>k.</w:t>
      </w:r>
      <w:r w:rsidRPr="005D10E6">
        <w:rPr>
          <w:rFonts w:ascii="Arial" w:hAnsi="Arial" w:cs="Arial"/>
          <w:sz w:val="21"/>
          <w:szCs w:val="21"/>
          <w:lang w:val="en-US"/>
        </w:rPr>
        <w:t xml:space="preserve"> (3852 Northeast Miami Court, </w:t>
      </w:r>
      <w:proofErr w:type="spellStart"/>
      <w:r w:rsidRPr="005D10E6">
        <w:rPr>
          <w:rFonts w:ascii="Arial" w:hAnsi="Arial" w:cs="Arial"/>
          <w:sz w:val="21"/>
          <w:szCs w:val="21"/>
          <w:lang w:val="en-US"/>
        </w:rPr>
        <w:t>pertinho</w:t>
      </w:r>
      <w:proofErr w:type="spellEnd"/>
      <w:r w:rsidRPr="005D10E6">
        <w:rPr>
          <w:rFonts w:ascii="Arial" w:hAnsi="Arial" w:cs="Arial"/>
          <w:sz w:val="21"/>
          <w:szCs w:val="21"/>
          <w:lang w:val="en-US"/>
        </w:rPr>
        <w:t xml:space="preserve"> de South Beach)</w:t>
      </w:r>
    </w:p>
    <w:p w14:paraId="7D249569" w14:textId="21B46C07" w:rsidR="00375398" w:rsidRDefault="00375398" w:rsidP="00375398">
      <w:pPr>
        <w:spacing w:after="0" w:line="240" w:lineRule="auto"/>
        <w:jc w:val="both"/>
        <w:rPr>
          <w:rFonts w:ascii="Arial" w:hAnsi="Arial" w:cs="Arial"/>
          <w:sz w:val="21"/>
          <w:szCs w:val="21"/>
          <w:lang w:val="en-US"/>
        </w:rPr>
      </w:pPr>
    </w:p>
    <w:p w14:paraId="24CDEC4B" w14:textId="4BD39DE8" w:rsidR="00375398" w:rsidRPr="005D10E6" w:rsidRDefault="00375398" w:rsidP="00375398">
      <w:pPr>
        <w:spacing w:after="0" w:line="240" w:lineRule="auto"/>
        <w:jc w:val="both"/>
        <w:rPr>
          <w:rFonts w:ascii="Arial" w:hAnsi="Arial" w:cs="Arial"/>
          <w:sz w:val="21"/>
          <w:szCs w:val="21"/>
          <w:lang w:val="en-US"/>
        </w:rPr>
      </w:pPr>
    </w:p>
    <w:p w14:paraId="0C7F1F48" w14:textId="29887E69" w:rsidR="00AD36BE" w:rsidRPr="005D10E6" w:rsidRDefault="00375398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71040" behindDoc="0" locked="0" layoutInCell="1" allowOverlap="1" wp14:anchorId="50B64CAB" wp14:editId="49702F44">
            <wp:simplePos x="0" y="0"/>
            <wp:positionH relativeFrom="column">
              <wp:posOffset>6350</wp:posOffset>
            </wp:positionH>
            <wp:positionV relativeFrom="paragraph">
              <wp:posOffset>28575</wp:posOffset>
            </wp:positionV>
            <wp:extent cx="2604135" cy="1463675"/>
            <wp:effectExtent l="0" t="0" r="5715" b="3175"/>
            <wp:wrapSquare wrapText="bothSides"/>
            <wp:docPr id="157" name="Imagem 157" descr="downtown-m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owntown-miam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22183" w14:textId="6B5C8850" w:rsidR="00375398" w:rsidRPr="00375398" w:rsidRDefault="00375398" w:rsidP="00375398">
      <w:pPr>
        <w:jc w:val="both"/>
        <w:rPr>
          <w:rFonts w:ascii="Arial" w:hAnsi="Arial" w:cs="Arial"/>
          <w:b/>
          <w:sz w:val="32"/>
          <w:szCs w:val="32"/>
          <w:lang w:val="en-US"/>
        </w:rPr>
      </w:pPr>
      <w:r w:rsidRPr="00375398">
        <w:rPr>
          <w:rFonts w:ascii="Arial" w:hAnsi="Arial" w:cs="Arial"/>
          <w:b/>
          <w:sz w:val="32"/>
          <w:szCs w:val="32"/>
          <w:lang w:val="en-US"/>
        </w:rPr>
        <w:t>Downtown</w:t>
      </w:r>
    </w:p>
    <w:p w14:paraId="3BB40417" w14:textId="77777777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>Ao norte de Miami, é o centro financeiro e comercial de Miami, com edifícios modernos e lojas sofisticadas.</w:t>
      </w:r>
    </w:p>
    <w:p w14:paraId="040DC0CC" w14:textId="57E64A4A" w:rsidR="00AD36BE" w:rsidRDefault="00AD36BE" w:rsidP="005D10E6">
      <w:pPr>
        <w:jc w:val="both"/>
        <w:rPr>
          <w:rFonts w:ascii="Arial" w:hAnsi="Arial" w:cs="Arial"/>
          <w:sz w:val="21"/>
          <w:szCs w:val="21"/>
        </w:rPr>
      </w:pPr>
    </w:p>
    <w:p w14:paraId="2648B220" w14:textId="6C93141F" w:rsidR="00D02D5F" w:rsidRDefault="00D02D5F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noProof/>
          <w:sz w:val="21"/>
          <w:szCs w:val="21"/>
        </w:rPr>
        <w:lastRenderedPageBreak/>
        <w:drawing>
          <wp:anchor distT="0" distB="0" distL="114300" distR="114300" simplePos="0" relativeHeight="251672064" behindDoc="0" locked="0" layoutInCell="1" allowOverlap="1" wp14:anchorId="5A8F611B" wp14:editId="6AA22A69">
            <wp:simplePos x="0" y="0"/>
            <wp:positionH relativeFrom="column">
              <wp:posOffset>20320</wp:posOffset>
            </wp:positionH>
            <wp:positionV relativeFrom="paragraph">
              <wp:posOffset>307340</wp:posOffset>
            </wp:positionV>
            <wp:extent cx="2701925" cy="1951355"/>
            <wp:effectExtent l="0" t="0" r="3175" b="0"/>
            <wp:wrapSquare wrapText="bothSides"/>
            <wp:docPr id="172" name="Imagem 172" descr="vene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venetia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7E3EB" w14:textId="77777777" w:rsidR="00D02D5F" w:rsidRPr="00D02D5F" w:rsidRDefault="00D02D5F" w:rsidP="00D02D5F">
      <w:pPr>
        <w:jc w:val="both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 w:rsidRPr="00D02D5F">
        <w:rPr>
          <w:rFonts w:ascii="Arial" w:hAnsi="Arial" w:cs="Arial"/>
          <w:b/>
          <w:sz w:val="32"/>
          <w:szCs w:val="32"/>
        </w:rPr>
        <w:t>Venetian</w:t>
      </w:r>
      <w:proofErr w:type="spellEnd"/>
      <w:r w:rsidRPr="00D02D5F">
        <w:rPr>
          <w:rFonts w:ascii="Arial" w:hAnsi="Arial" w:cs="Arial"/>
          <w:b/>
          <w:sz w:val="32"/>
          <w:szCs w:val="32"/>
        </w:rPr>
        <w:t>  Pool</w:t>
      </w:r>
      <w:proofErr w:type="gramEnd"/>
    </w:p>
    <w:p w14:paraId="7B8C9894" w14:textId="339C31EB" w:rsidR="00AD36BE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 xml:space="preserve"> Considerada a mais linda piscina de todo o mundo, a "Piscina Veneziana" é aberta ao público. Alimentada por fontes naturais, suas águas são cristalinas e ótimas para o banho. Ingressos: Adultos $10,50 e crianças $6. Proibida a entrada para menores de 3 anos. Horários: junho e agosto, de 2ª à 6ª feira, das 11 às 19:30 h; Sábados e Domingos, das 10 às16:30h; abril, maio, setembro e outubro, de 2ª à 6ª feira:11 às 17:30h, sábados e domingos:10 às 16:30h; novembro à março, diariamente:10 às 16:30h (2701 De Soto </w:t>
      </w:r>
      <w:proofErr w:type="spellStart"/>
      <w:proofErr w:type="gramStart"/>
      <w:r w:rsidRPr="005D10E6">
        <w:rPr>
          <w:rFonts w:ascii="Arial" w:hAnsi="Arial" w:cs="Arial"/>
          <w:sz w:val="21"/>
          <w:szCs w:val="21"/>
        </w:rPr>
        <w:t>Blvd</w:t>
      </w:r>
      <w:proofErr w:type="spellEnd"/>
      <w:r w:rsidRPr="005D10E6">
        <w:rPr>
          <w:rFonts w:ascii="Arial" w:hAnsi="Arial" w:cs="Arial"/>
          <w:sz w:val="21"/>
          <w:szCs w:val="21"/>
        </w:rPr>
        <w:t xml:space="preserve"> )</w:t>
      </w:r>
      <w:proofErr w:type="gramEnd"/>
    </w:p>
    <w:p w14:paraId="0A33C2F1" w14:textId="02844E14" w:rsidR="00D02D5F" w:rsidRPr="005D10E6" w:rsidRDefault="00D02D5F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73088" behindDoc="0" locked="0" layoutInCell="1" allowOverlap="1" wp14:anchorId="4A3A00A7" wp14:editId="4F36150A">
            <wp:simplePos x="0" y="0"/>
            <wp:positionH relativeFrom="column">
              <wp:posOffset>33655</wp:posOffset>
            </wp:positionH>
            <wp:positionV relativeFrom="paragraph">
              <wp:posOffset>255270</wp:posOffset>
            </wp:positionV>
            <wp:extent cx="2756535" cy="1842135"/>
            <wp:effectExtent l="0" t="0" r="5715" b="5715"/>
            <wp:wrapSquare wrapText="bothSides"/>
            <wp:docPr id="173" name="Imagem 173" descr="lu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lumi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3E5C" w14:textId="441B5C3F" w:rsidR="00D02D5F" w:rsidRPr="00D02D5F" w:rsidRDefault="00D02D5F" w:rsidP="00D02D5F">
      <w:pPr>
        <w:jc w:val="both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 w:rsidRPr="00D02D5F">
        <w:rPr>
          <w:rFonts w:ascii="Arial" w:hAnsi="Arial" w:cs="Arial"/>
          <w:b/>
          <w:sz w:val="32"/>
          <w:szCs w:val="32"/>
        </w:rPr>
        <w:t>Lummus</w:t>
      </w:r>
      <w:proofErr w:type="spellEnd"/>
      <w:r w:rsidRPr="00D02D5F">
        <w:rPr>
          <w:rFonts w:ascii="Arial" w:hAnsi="Arial" w:cs="Arial"/>
          <w:b/>
          <w:sz w:val="32"/>
          <w:szCs w:val="32"/>
        </w:rPr>
        <w:t>  Park</w:t>
      </w:r>
      <w:proofErr w:type="gramEnd"/>
    </w:p>
    <w:p w14:paraId="1BF1590C" w14:textId="77777777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  <w:r w:rsidRPr="005D10E6">
        <w:rPr>
          <w:rFonts w:ascii="Arial" w:hAnsi="Arial" w:cs="Arial"/>
          <w:sz w:val="21"/>
          <w:szCs w:val="21"/>
        </w:rPr>
        <w:t>Em South Beach, cheio de gente bonita, é um lugar bem badalado, de repente você esbarra em alguma celebridade... Bom para levar as crianças de 2 à 5 anos para gastarem as energias no parquinho, e também as de 5 à 12 com escaladas, etc. (Ocean Drive, 5th à 15th Street)</w:t>
      </w:r>
    </w:p>
    <w:p w14:paraId="14F1D4D7" w14:textId="77777777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</w:p>
    <w:p w14:paraId="1C7EE76B" w14:textId="77777777" w:rsidR="00AD36BE" w:rsidRPr="005D10E6" w:rsidRDefault="00AD36BE" w:rsidP="005D10E6">
      <w:pPr>
        <w:jc w:val="both"/>
        <w:rPr>
          <w:rFonts w:ascii="Arial" w:hAnsi="Arial" w:cs="Arial"/>
          <w:sz w:val="21"/>
          <w:szCs w:val="21"/>
        </w:rPr>
      </w:pPr>
    </w:p>
    <w:p w14:paraId="7116CB03" w14:textId="6F9951CB" w:rsidR="00D02D5F" w:rsidRDefault="00D02D5F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3B4318">
        <w:rPr>
          <w:rFonts w:ascii="Arial" w:hAnsi="Arial" w:cs="Arial"/>
          <w:b/>
          <w:bCs/>
          <w:noProof/>
          <w:color w:val="000000"/>
          <w:sz w:val="21"/>
          <w:szCs w:val="21"/>
          <w:lang w:val="en-US"/>
        </w:rPr>
        <w:drawing>
          <wp:anchor distT="0" distB="0" distL="114300" distR="114300" simplePos="0" relativeHeight="251662848" behindDoc="0" locked="0" layoutInCell="1" allowOverlap="1" wp14:anchorId="03B7D0AB" wp14:editId="10703DAC">
            <wp:simplePos x="0" y="0"/>
            <wp:positionH relativeFrom="column">
              <wp:posOffset>6350</wp:posOffset>
            </wp:positionH>
            <wp:positionV relativeFrom="paragraph">
              <wp:posOffset>124204</wp:posOffset>
            </wp:positionV>
            <wp:extent cx="2780030" cy="1774190"/>
            <wp:effectExtent l="0" t="0" r="127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75D09" w14:textId="7D4F8B20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ECDA256" w14:textId="741AFDBB" w:rsidR="003B4318" w:rsidRP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 w:rsidRPr="003B4318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Villa Vizcaya</w:t>
      </w:r>
      <w:r w:rsidRPr="003B4318">
        <w:rPr>
          <w:rFonts w:ascii="Arial" w:hAnsi="Arial" w:cs="Arial"/>
          <w:color w:val="000000"/>
          <w:sz w:val="32"/>
          <w:szCs w:val="32"/>
          <w:lang w:val="en-US"/>
        </w:rPr>
        <w:t xml:space="preserve"> </w:t>
      </w:r>
    </w:p>
    <w:p w14:paraId="6501C2A7" w14:textId="43497504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>É</w:t>
      </w:r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uma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propriedade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em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estilo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renascentista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italiano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localizada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nas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proximidades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de Miami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construída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entre 1914 e 1916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como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residência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de James Deering, o 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então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vice-</w:t>
      </w:r>
      <w:proofErr w:type="spellStart"/>
      <w:r w:rsidRPr="003B4318">
        <w:rPr>
          <w:rFonts w:ascii="Arial" w:hAnsi="Arial" w:cs="Arial"/>
          <w:color w:val="000000"/>
          <w:sz w:val="21"/>
          <w:szCs w:val="21"/>
          <w:lang w:val="en-US"/>
        </w:rPr>
        <w:t>presidente</w:t>
      </w:r>
      <w:proofErr w:type="spellEnd"/>
      <w:r w:rsidRPr="003B4318">
        <w:rPr>
          <w:rFonts w:ascii="Arial" w:hAnsi="Arial" w:cs="Arial"/>
          <w:color w:val="000000"/>
          <w:sz w:val="21"/>
          <w:szCs w:val="21"/>
          <w:lang w:val="en-US"/>
        </w:rPr>
        <w:t xml:space="preserve"> da International Harvester.</w:t>
      </w:r>
    </w:p>
    <w:p w14:paraId="3C97A8E9" w14:textId="2137B615" w:rsidR="00F94509" w:rsidRDefault="00F94509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1510962" w14:textId="35B3D95F" w:rsidR="00F94509" w:rsidRDefault="00F94509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FA6D4A6" w14:textId="002CC073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FDF9E8B" w14:textId="50D21F20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800F4AE" w14:textId="0F4AE684" w:rsidR="003B4318" w:rsidRDefault="003B4318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77A1D49" w14:textId="77777777" w:rsidR="00D02D5F" w:rsidRDefault="00D02D5F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8D3C50B" w14:textId="00DD8A6C" w:rsidR="003B4318" w:rsidRPr="0003098F" w:rsidRDefault="00D02D5F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46D9CDA9" wp14:editId="5DFD2F19">
            <wp:simplePos x="0" y="0"/>
            <wp:positionH relativeFrom="column">
              <wp:posOffset>6350</wp:posOffset>
            </wp:positionH>
            <wp:positionV relativeFrom="paragraph">
              <wp:posOffset>155575</wp:posOffset>
            </wp:positionV>
            <wp:extent cx="278320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437" y="21303"/>
                <wp:lineTo x="21437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F493C" w14:textId="77777777" w:rsidR="00D02D5F" w:rsidRDefault="00D02D5F" w:rsidP="00AD4043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C88530A" w14:textId="67E3CCA8" w:rsidR="00AD4043" w:rsidRPr="000A4CED" w:rsidRDefault="00AD4043" w:rsidP="00AD4043">
      <w:p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0A4CED">
        <w:rPr>
          <w:rFonts w:ascii="Arial" w:hAnsi="Arial" w:cs="Arial"/>
          <w:b/>
          <w:bCs/>
          <w:color w:val="000000"/>
          <w:sz w:val="32"/>
          <w:szCs w:val="32"/>
        </w:rPr>
        <w:t>Aquário de Miami</w:t>
      </w:r>
    </w:p>
    <w:p w14:paraId="74E69E11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Criado em 1955, recebe cerca de meio milhão de visitantes por ano. Possui diversos animais, como baleias, golfinhos, peixes, tartarugas, aves, crocodilos e leões-marinhos. Aproveite para assistir shows de acrobacias de orcas e golfinhos. O parque tem excelente infraestrutura, com restaurante e lanchonetes.</w:t>
      </w:r>
    </w:p>
    <w:p w14:paraId="4E4AE08B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 xml:space="preserve">ENDEREÇO: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Rickenbacker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Cswy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>, 4400 | Key Biscayne.</w:t>
      </w:r>
    </w:p>
    <w:p w14:paraId="299523C4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989E5ED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A469921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2BE570D" w14:textId="77777777" w:rsidR="002050EC" w:rsidRPr="0003098F" w:rsidRDefault="002050EC" w:rsidP="00AD404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2E3FAD1" w14:textId="77777777" w:rsidR="00AD4043" w:rsidRPr="000A4CED" w:rsidRDefault="00AD4043" w:rsidP="00AD4043">
      <w:pPr>
        <w:pStyle w:val="Ttulo2"/>
        <w:spacing w:before="0" w:line="240" w:lineRule="auto"/>
        <w:jc w:val="both"/>
        <w:textAlignment w:val="baseline"/>
        <w:rPr>
          <w:rFonts w:ascii="Arial" w:hAnsi="Arial" w:cs="Arial"/>
          <w:b w:val="0"/>
          <w:bCs w:val="0"/>
          <w:i/>
          <w:color w:val="000000"/>
          <w:sz w:val="38"/>
          <w:szCs w:val="38"/>
        </w:rPr>
      </w:pPr>
      <w:r w:rsidRPr="000A4CED">
        <w:rPr>
          <w:rFonts w:ascii="Arial" w:hAnsi="Arial" w:cs="Arial"/>
          <w:b w:val="0"/>
          <w:bCs w:val="0"/>
          <w:i/>
          <w:color w:val="000000"/>
          <w:sz w:val="38"/>
          <w:szCs w:val="38"/>
        </w:rPr>
        <w:t>Compras</w:t>
      </w:r>
    </w:p>
    <w:p w14:paraId="0F1A1479" w14:textId="77777777" w:rsidR="00AD4043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Confirmando a fama de que é uma ótima cidade para fazer compras,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tem muitos shoppings, outlets e preços muito mais baixos do que os praticados no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Brasil</w:t>
      </w:r>
      <w:r w:rsidRPr="0003098F">
        <w:rPr>
          <w:rFonts w:ascii="Arial" w:hAnsi="Arial" w:cs="Arial"/>
          <w:color w:val="000000"/>
          <w:sz w:val="21"/>
          <w:szCs w:val="21"/>
        </w:rPr>
        <w:t>. E só com a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CVC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você terá descontos exclusivos nas suas compras. São vouchers que garantem preços ainda mais baixos nos principais shoppings da cidade, como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Sawgrass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Mills</w:t>
      </w:r>
      <w:r w:rsidRPr="0003098F">
        <w:rPr>
          <w:rFonts w:ascii="Arial" w:hAnsi="Arial" w:cs="Arial"/>
          <w:color w:val="000000"/>
          <w:sz w:val="21"/>
          <w:szCs w:val="21"/>
        </w:rPr>
        <w:t>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The Village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of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Merrick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Park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Aventura Mall</w:t>
      </w:r>
      <w:r w:rsidRPr="0003098F">
        <w:rPr>
          <w:rFonts w:ascii="Arial" w:hAnsi="Arial" w:cs="Arial"/>
          <w:color w:val="000000"/>
          <w:sz w:val="21"/>
          <w:szCs w:val="21"/>
        </w:rPr>
        <w:t>. Compre sua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31" w:tgtFrame="_blank" w:history="1">
        <w:r w:rsidRPr="0003098F">
          <w:rPr>
            <w:rStyle w:val="Forte"/>
            <w:rFonts w:ascii="Arial" w:hAnsi="Arial" w:cs="Arial"/>
            <w:color w:val="000000"/>
            <w:sz w:val="21"/>
            <w:szCs w:val="21"/>
          </w:rPr>
          <w:t>passagem aérea para Miami</w:t>
        </w:r>
      </w:hyperlink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 aproveite!</w:t>
      </w:r>
    </w:p>
    <w:p w14:paraId="769012B0" w14:textId="77777777" w:rsidR="0003098F" w:rsidRPr="0003098F" w:rsidRDefault="0003098F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1029D4A3" w14:textId="77777777" w:rsidR="00AD4043" w:rsidRPr="000A4CED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FCF3DDE" w14:textId="25CA8016" w:rsidR="00AD4043" w:rsidRPr="000A4CED" w:rsidRDefault="00F94509" w:rsidP="000A4CED">
      <w:p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25F0496" wp14:editId="61FC440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Shoppings</w:t>
      </w:r>
    </w:p>
    <w:p w14:paraId="3C854085" w14:textId="31A99743" w:rsidR="00AD4043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Recheada de shoppings que oferecem produtos a preços baixos e com boa qualidade,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 xml:space="preserve">ganhou o apelido de “paraíso das compras”. Entre os centros comerciais mais importantes </w:t>
      </w:r>
      <w:r w:rsidR="000A4CED" w:rsidRPr="0003098F">
        <w:rPr>
          <w:rFonts w:ascii="Arial" w:hAnsi="Arial" w:cs="Arial"/>
          <w:color w:val="000000"/>
          <w:sz w:val="21"/>
          <w:szCs w:val="21"/>
        </w:rPr>
        <w:t xml:space="preserve">da cidade estão o 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Dolphin Mall</w:t>
      </w:r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Aventura Mall</w:t>
      </w:r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The Village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of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Merrick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Park</w:t>
      </w:r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Bayside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Bal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Harbour Shops</w:t>
      </w:r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="000A4CED" w:rsidRPr="0003098F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Sawgrass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Mills</w:t>
      </w:r>
      <w:r w:rsidRPr="0003098F">
        <w:rPr>
          <w:rFonts w:ascii="Arial" w:hAnsi="Arial" w:cs="Arial"/>
          <w:color w:val="000000"/>
          <w:sz w:val="21"/>
          <w:szCs w:val="21"/>
        </w:rPr>
        <w:t>, 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Dadeland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Mall 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 o shopping a céu aberto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CocoWalk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Miami</w:t>
      </w:r>
      <w:r w:rsidRPr="0003098F">
        <w:rPr>
          <w:rFonts w:ascii="Arial" w:hAnsi="Arial" w:cs="Arial"/>
          <w:color w:val="000000"/>
          <w:sz w:val="21"/>
          <w:szCs w:val="21"/>
        </w:rPr>
        <w:t>, localizado na histórica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Coconut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Grove</w:t>
      </w:r>
      <w:r w:rsidRPr="0003098F">
        <w:rPr>
          <w:rFonts w:ascii="Arial" w:hAnsi="Arial" w:cs="Arial"/>
          <w:color w:val="000000"/>
          <w:sz w:val="21"/>
          <w:szCs w:val="21"/>
        </w:rPr>
        <w:t>.</w:t>
      </w:r>
    </w:p>
    <w:p w14:paraId="521CBDAE" w14:textId="77777777" w:rsidR="00300237" w:rsidRPr="0003098F" w:rsidRDefault="00300237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F09041C" w14:textId="77777777" w:rsidR="00F012B0" w:rsidRPr="000A4CED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77EF7F2F" w14:textId="77777777" w:rsidR="00F012B0" w:rsidRPr="000A4CED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9EF262F" w14:textId="0E6D75C2" w:rsidR="00AD4043" w:rsidRPr="000A4CED" w:rsidRDefault="00F94509" w:rsidP="00F012B0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123F9E00" wp14:editId="3038CF17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Enxoval</w:t>
      </w:r>
    </w:p>
    <w:p w14:paraId="2698B982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Paraísos das mamães, as lojas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Toys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“R” US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Babies “R” US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estão presentes em mais de 20 endereços e concentram as melhores ofertas de artigos infantis de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Fonts w:ascii="Arial" w:hAnsi="Arial" w:cs="Arial"/>
          <w:color w:val="000000"/>
          <w:sz w:val="21"/>
          <w:szCs w:val="21"/>
        </w:rPr>
        <w:t xml:space="preserve">. Na </w:t>
      </w:r>
      <w:proofErr w:type="spellStart"/>
      <w:r w:rsidRPr="0003098F">
        <w:rPr>
          <w:rFonts w:ascii="Arial" w:hAnsi="Arial" w:cs="Arial"/>
          <w:color w:val="000000"/>
          <w:sz w:val="21"/>
          <w:szCs w:val="21"/>
        </w:rPr>
        <w:t>Toys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 xml:space="preserve"> “R” Us os brinquedos custam, em média, 40% menos que no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Brasil</w:t>
      </w:r>
      <w:r w:rsidRPr="0003098F">
        <w:rPr>
          <w:rFonts w:ascii="Arial" w:hAnsi="Arial" w:cs="Arial"/>
          <w:color w:val="000000"/>
          <w:sz w:val="21"/>
          <w:szCs w:val="21"/>
        </w:rPr>
        <w:t>. E na Babies “R” Us você pode montar o enxoval inteiro do bebê.</w:t>
      </w:r>
    </w:p>
    <w:p w14:paraId="4C11814C" w14:textId="77777777" w:rsidR="00F012B0" w:rsidRPr="0003098F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69A2EFA" w14:textId="2CD2C625" w:rsidR="00F012B0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D084771" w14:textId="77777777" w:rsidR="00300237" w:rsidRPr="000A4CED" w:rsidRDefault="00300237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74091C03" w14:textId="77777777" w:rsidR="00F012B0" w:rsidRPr="000A4CED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C848E36" w14:textId="77777777" w:rsidR="00F012B0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4A5C225" w14:textId="3E2618FF" w:rsidR="00AD4043" w:rsidRPr="000A4CED" w:rsidRDefault="00F94509" w:rsidP="00F012B0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2D9D1FA0" wp14:editId="2A208F4C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2501900" cy="1108075"/>
            <wp:effectExtent l="0" t="0" r="0" b="0"/>
            <wp:wrapTight wrapText="bothSides">
              <wp:wrapPolygon edited="0">
                <wp:start x="0" y="0"/>
                <wp:lineTo x="0" y="21538"/>
                <wp:lineTo x="21545" y="21538"/>
                <wp:lineTo x="21545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Apple</w:t>
      </w:r>
    </w:p>
    <w:p w14:paraId="679B011D" w14:textId="6241E9BE" w:rsidR="00AD4043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Fonts w:ascii="Arial" w:hAnsi="Arial" w:cs="Arial"/>
          <w:color w:val="000000"/>
          <w:sz w:val="21"/>
          <w:szCs w:val="21"/>
        </w:rPr>
        <w:t>tem várias lojas da marca Apple e uma das mais conhecidas fica em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 Beach</w:t>
      </w:r>
      <w:r w:rsidRPr="0003098F">
        <w:rPr>
          <w:rFonts w:ascii="Arial" w:hAnsi="Arial" w:cs="Arial"/>
          <w:color w:val="000000"/>
          <w:sz w:val="21"/>
          <w:szCs w:val="21"/>
        </w:rPr>
        <w:t>, na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Lincoln Road</w:t>
      </w:r>
      <w:r w:rsidRPr="0003098F">
        <w:rPr>
          <w:rFonts w:ascii="Arial" w:hAnsi="Arial" w:cs="Arial"/>
          <w:color w:val="000000"/>
          <w:sz w:val="21"/>
          <w:szCs w:val="21"/>
        </w:rPr>
        <w:t>, calçadão arborizado com muitas lojas, restaurantes e galerias de arte. Aproveite para se divertir nos computadores, que ficam à disposição dos consumidores.</w:t>
      </w:r>
      <w:r w:rsidR="00D02D5F">
        <w:rPr>
          <w:rFonts w:ascii="Arial" w:hAnsi="Arial" w:cs="Arial"/>
          <w:color w:val="000000"/>
          <w:sz w:val="21"/>
          <w:szCs w:val="21"/>
        </w:rPr>
        <w:t xml:space="preserve"> </w:t>
      </w:r>
      <w:r w:rsidRPr="0003098F">
        <w:rPr>
          <w:rFonts w:ascii="Arial" w:hAnsi="Arial" w:cs="Arial"/>
          <w:color w:val="000000"/>
          <w:sz w:val="21"/>
          <w:szCs w:val="21"/>
          <w:lang w:val="en-US"/>
        </w:rPr>
        <w:t>ENDEREÇO: Lincoln Road Mall, 738|Miami Beach.</w:t>
      </w:r>
    </w:p>
    <w:p w14:paraId="15B11443" w14:textId="456319F1" w:rsidR="00300237" w:rsidRDefault="00300237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5E716F5" w14:textId="0D6877C5" w:rsidR="00300237" w:rsidRDefault="00300237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BC76DF8" w14:textId="77777777" w:rsidR="00300237" w:rsidRDefault="00300237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BE63CAF" w14:textId="77777777" w:rsidR="00D02D5F" w:rsidRPr="0003098F" w:rsidRDefault="00D02D5F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8D4BDE8" w14:textId="77777777" w:rsidR="00AD4043" w:rsidRPr="000A4CED" w:rsidRDefault="00F94509" w:rsidP="00F012B0">
      <w:pPr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0A4CE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7FD2FB63" wp14:editId="3F1B72E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4043" w:rsidRPr="000A4CED">
        <w:rPr>
          <w:rFonts w:ascii="Arial" w:hAnsi="Arial" w:cs="Arial"/>
          <w:b/>
          <w:bCs/>
          <w:color w:val="000000"/>
          <w:sz w:val="32"/>
          <w:szCs w:val="32"/>
        </w:rPr>
        <w:t>BestBuy</w:t>
      </w:r>
      <w:proofErr w:type="spellEnd"/>
    </w:p>
    <w:p w14:paraId="6486300A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3098F">
        <w:rPr>
          <w:rFonts w:ascii="Arial" w:hAnsi="Arial" w:cs="Arial"/>
          <w:color w:val="000000"/>
          <w:sz w:val="21"/>
          <w:szCs w:val="21"/>
        </w:rPr>
        <w:t>A loja de eletrônicos tem produtos com preços bem mais baixos do que os encontrados no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Brasil</w:t>
      </w:r>
      <w:r w:rsidRPr="0003098F">
        <w:rPr>
          <w:rFonts w:ascii="Arial" w:hAnsi="Arial" w:cs="Arial"/>
          <w:color w:val="000000"/>
          <w:sz w:val="21"/>
          <w:szCs w:val="21"/>
        </w:rPr>
        <w:t>, com a vantagem que muitos funcionários falam espanhol e português. Além da loja de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Miami Beach</w:t>
      </w:r>
      <w:r w:rsidRPr="0003098F">
        <w:rPr>
          <w:rFonts w:ascii="Arial" w:hAnsi="Arial" w:cs="Arial"/>
          <w:color w:val="000000"/>
          <w:sz w:val="21"/>
          <w:szCs w:val="21"/>
        </w:rPr>
        <w:t>, há uma unidade no</w:t>
      </w:r>
      <w:r w:rsidRPr="0003098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shopping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Dadeland</w:t>
      </w:r>
      <w:proofErr w:type="spellEnd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03098F">
        <w:rPr>
          <w:rStyle w:val="Forte"/>
          <w:rFonts w:ascii="Arial" w:hAnsi="Arial" w:cs="Arial"/>
          <w:color w:val="000000"/>
          <w:sz w:val="21"/>
          <w:szCs w:val="21"/>
        </w:rPr>
        <w:t>Station</w:t>
      </w:r>
      <w:proofErr w:type="spellEnd"/>
      <w:r w:rsidRPr="0003098F">
        <w:rPr>
          <w:rFonts w:ascii="Arial" w:hAnsi="Arial" w:cs="Arial"/>
          <w:color w:val="000000"/>
          <w:sz w:val="21"/>
          <w:szCs w:val="21"/>
        </w:rPr>
        <w:t>.</w:t>
      </w:r>
    </w:p>
    <w:p w14:paraId="0AEDE9C5" w14:textId="77777777" w:rsidR="00AD4043" w:rsidRPr="0003098F" w:rsidRDefault="00AD4043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03098F">
        <w:rPr>
          <w:rFonts w:ascii="Arial" w:hAnsi="Arial" w:cs="Arial"/>
          <w:color w:val="000000"/>
          <w:sz w:val="21"/>
          <w:szCs w:val="21"/>
          <w:lang w:val="en-US"/>
        </w:rPr>
        <w:t>ENDEREÇO: 5th Street, 1131| Miami Beach.</w:t>
      </w:r>
    </w:p>
    <w:p w14:paraId="642DE0E3" w14:textId="77777777" w:rsidR="00F012B0" w:rsidRPr="0003098F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F1958C1" w14:textId="77777777" w:rsidR="00F012B0" w:rsidRPr="000A4CED" w:rsidRDefault="00F012B0" w:rsidP="00AD4043">
      <w:pPr>
        <w:pStyle w:val="NormalWeb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  <w:lang w:val="en-US"/>
        </w:rPr>
      </w:pPr>
    </w:p>
    <w:p w14:paraId="1A6EBA5C" w14:textId="77777777" w:rsidR="00AD4043" w:rsidRPr="000A4CED" w:rsidRDefault="00AD4043" w:rsidP="00AD404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6"/>
          <w:szCs w:val="16"/>
          <w:lang w:val="en-US"/>
        </w:rPr>
      </w:pPr>
      <w:bookmarkStart w:id="1" w:name="Hotéis"/>
      <w:r w:rsidRPr="000A4CED">
        <w:rPr>
          <w:rFonts w:ascii="Arial" w:hAnsi="Arial" w:cs="Arial"/>
          <w:color w:val="000000"/>
          <w:sz w:val="16"/>
          <w:szCs w:val="16"/>
          <w:lang w:val="en-US"/>
        </w:rPr>
        <w:t> </w:t>
      </w:r>
      <w:bookmarkEnd w:id="1"/>
    </w:p>
    <w:p w14:paraId="24F01186" w14:textId="77777777" w:rsidR="00AD4043" w:rsidRPr="000A4CED" w:rsidRDefault="00AD4043" w:rsidP="00F012B0">
      <w:pPr>
        <w:pStyle w:val="Ttulo2"/>
        <w:spacing w:before="0" w:line="240" w:lineRule="auto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8DCFAB4" w14:textId="2579946E" w:rsidR="00AD4043" w:rsidRDefault="00AD4043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4401275" w14:textId="33A59BF8" w:rsidR="002050EC" w:rsidRDefault="002050EC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35D582D" w14:textId="5F0CA371" w:rsidR="00300237" w:rsidRDefault="00300237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2E711E0" w14:textId="77777777" w:rsidR="00300237" w:rsidRDefault="00300237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AAE566F" w14:textId="77777777" w:rsidR="00300237" w:rsidRDefault="00300237" w:rsidP="002050EC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3FCE74E7" w14:textId="0D36C747" w:rsidR="002050EC" w:rsidRDefault="00D02D5F" w:rsidP="002050EC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</w:t>
      </w:r>
      <w:r w:rsidR="002050EC">
        <w:rPr>
          <w:rFonts w:cs="Calibri"/>
          <w:b/>
          <w:bCs/>
          <w:sz w:val="32"/>
          <w:szCs w:val="32"/>
          <w:u w:val="single"/>
        </w:rPr>
        <w:t>ACOTE INCLUI:</w:t>
      </w:r>
    </w:p>
    <w:p w14:paraId="6E67916A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</w:p>
    <w:p w14:paraId="16428500" w14:textId="77777777" w:rsidR="002050EC" w:rsidRDefault="002050EC" w:rsidP="002050EC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TRANSPORTE</w:t>
      </w:r>
    </w:p>
    <w:p w14:paraId="10F4FD49" w14:textId="77777777" w:rsidR="002050EC" w:rsidRDefault="002050EC" w:rsidP="002050EC">
      <w:pPr>
        <w:numPr>
          <w:ilvl w:val="0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Passagem aérea ida e volta – </w:t>
      </w:r>
      <w:r>
        <w:rPr>
          <w:rFonts w:cs="Calibri"/>
          <w:b/>
          <w:bCs/>
          <w:sz w:val="24"/>
          <w:szCs w:val="24"/>
        </w:rPr>
        <w:t>classe executiva ou econômica</w:t>
      </w:r>
      <w:r>
        <w:rPr>
          <w:rFonts w:cs="Calibri"/>
          <w:sz w:val="24"/>
          <w:szCs w:val="24"/>
        </w:rPr>
        <w:t xml:space="preserve"> </w:t>
      </w:r>
    </w:p>
    <w:p w14:paraId="21A59A69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Taxas de embarque </w:t>
      </w:r>
    </w:p>
    <w:p w14:paraId="69216D28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mão </w:t>
      </w:r>
    </w:p>
    <w:p w14:paraId="42658E84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despachar </w:t>
      </w:r>
    </w:p>
    <w:p w14:paraId="4D1948E0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Marcação de assentos conforme disponibilidade da cia aérea</w:t>
      </w:r>
    </w:p>
    <w:p w14:paraId="5E0D9AEE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</w:p>
    <w:p w14:paraId="4AFD8955" w14:textId="77777777" w:rsidR="002050EC" w:rsidRDefault="002050EC" w:rsidP="002050EC">
      <w:pPr>
        <w:numPr>
          <w:ilvl w:val="0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Traslados Privativos</w:t>
      </w:r>
    </w:p>
    <w:p w14:paraId="7B8A58CB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Aeroporto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Hotel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Aeroporto</w:t>
      </w:r>
    </w:p>
    <w:p w14:paraId="057D5890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</w:p>
    <w:p w14:paraId="34BB46AF" w14:textId="77777777" w:rsidR="002050EC" w:rsidRDefault="002050EC" w:rsidP="002050EC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HOSPEDAGEM</w:t>
      </w:r>
    </w:p>
    <w:p w14:paraId="0F936E29" w14:textId="33E12175" w:rsidR="002050EC" w:rsidRDefault="002050EC" w:rsidP="002050EC">
      <w:pPr>
        <w:numPr>
          <w:ilvl w:val="0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 noites</w:t>
      </w:r>
      <w:r w:rsidR="003B4318">
        <w:rPr>
          <w:rFonts w:cs="Calibri"/>
          <w:sz w:val="24"/>
          <w:szCs w:val="24"/>
        </w:rPr>
        <w:t xml:space="preserve"> ou mais</w:t>
      </w:r>
      <w:r>
        <w:rPr>
          <w:rFonts w:cs="Calibri"/>
          <w:sz w:val="24"/>
          <w:szCs w:val="24"/>
        </w:rPr>
        <w:t xml:space="preserve"> de hospedagem 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25F5D26B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Regime café da manhã </w:t>
      </w:r>
    </w:p>
    <w:p w14:paraId="62961D33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</w:p>
    <w:p w14:paraId="33EB0E8F" w14:textId="77777777" w:rsidR="002050EC" w:rsidRDefault="002050EC" w:rsidP="002050EC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31907279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>South Beach</w:t>
      </w:r>
    </w:p>
    <w:p w14:paraId="21C02BF1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2050EC">
        <w:rPr>
          <w:rFonts w:cs="Calibri"/>
          <w:sz w:val="24"/>
          <w:szCs w:val="24"/>
        </w:rPr>
        <w:t>Downtown</w:t>
      </w:r>
      <w:proofErr w:type="spellEnd"/>
      <w:r w:rsidRPr="002050EC">
        <w:rPr>
          <w:rFonts w:cs="Calibri"/>
          <w:sz w:val="24"/>
          <w:szCs w:val="24"/>
        </w:rPr>
        <w:t xml:space="preserve"> Miami</w:t>
      </w:r>
    </w:p>
    <w:p w14:paraId="0E112636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2050EC">
        <w:rPr>
          <w:rFonts w:cs="Calibri"/>
          <w:sz w:val="24"/>
          <w:szCs w:val="24"/>
        </w:rPr>
        <w:t>Coconut</w:t>
      </w:r>
      <w:proofErr w:type="spellEnd"/>
      <w:r w:rsidRPr="002050EC">
        <w:rPr>
          <w:rFonts w:cs="Calibri"/>
          <w:sz w:val="24"/>
          <w:szCs w:val="24"/>
        </w:rPr>
        <w:t xml:space="preserve"> Grove</w:t>
      </w:r>
    </w:p>
    <w:p w14:paraId="717E5BE8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>Coral Gables</w:t>
      </w:r>
    </w:p>
    <w:p w14:paraId="77E4A397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>Brickell Ave</w:t>
      </w:r>
    </w:p>
    <w:p w14:paraId="2F7D4843" w14:textId="77777777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 xml:space="preserve">Key Biscayne </w:t>
      </w:r>
    </w:p>
    <w:p w14:paraId="125A99B9" w14:textId="2AC7141D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>Little Havana</w:t>
      </w:r>
    </w:p>
    <w:p w14:paraId="325B5CE6" w14:textId="1821E612" w:rsidR="00D02D5F" w:rsidRDefault="00D02D5F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proofErr w:type="gramStart"/>
      <w:r w:rsidRPr="00D02D5F">
        <w:rPr>
          <w:rFonts w:cs="Calibri"/>
          <w:sz w:val="24"/>
          <w:szCs w:val="24"/>
        </w:rPr>
        <w:t>Lummus</w:t>
      </w:r>
      <w:proofErr w:type="spellEnd"/>
      <w:r w:rsidRPr="00D02D5F">
        <w:rPr>
          <w:rFonts w:cs="Calibri"/>
          <w:sz w:val="24"/>
          <w:szCs w:val="24"/>
        </w:rPr>
        <w:t xml:space="preserve">  Park</w:t>
      </w:r>
      <w:proofErr w:type="gramEnd"/>
    </w:p>
    <w:p w14:paraId="626B0C26" w14:textId="34AFEA75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2050EC">
        <w:rPr>
          <w:rFonts w:cs="Calibri"/>
          <w:sz w:val="24"/>
          <w:szCs w:val="24"/>
        </w:rPr>
        <w:t xml:space="preserve">Parque Nacional </w:t>
      </w:r>
      <w:proofErr w:type="spellStart"/>
      <w:r w:rsidRPr="002050EC">
        <w:rPr>
          <w:rFonts w:cs="Calibri"/>
          <w:sz w:val="24"/>
          <w:szCs w:val="24"/>
        </w:rPr>
        <w:t>Everglades</w:t>
      </w:r>
      <w:proofErr w:type="spellEnd"/>
    </w:p>
    <w:p w14:paraId="5BC25D73" w14:textId="117337D6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2050EC">
        <w:rPr>
          <w:rFonts w:cs="Calibri"/>
          <w:sz w:val="24"/>
          <w:szCs w:val="24"/>
        </w:rPr>
        <w:t>Viscaya</w:t>
      </w:r>
      <w:proofErr w:type="spellEnd"/>
    </w:p>
    <w:p w14:paraId="38C80235" w14:textId="1F622666" w:rsidR="002050EC" w:rsidRDefault="002050EC" w:rsidP="002050EC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de compras </w:t>
      </w:r>
    </w:p>
    <w:p w14:paraId="7221CCD7" w14:textId="77777777" w:rsidR="006C7BAA" w:rsidRDefault="006C7BAA" w:rsidP="005045B7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 w:rsidRPr="006C7BAA">
        <w:rPr>
          <w:rFonts w:cs="Calibri"/>
          <w:sz w:val="24"/>
          <w:szCs w:val="24"/>
        </w:rPr>
        <w:t>Key West</w:t>
      </w:r>
    </w:p>
    <w:p w14:paraId="6C098757" w14:textId="700D0517" w:rsidR="002050EC" w:rsidRPr="006C7BAA" w:rsidRDefault="006C7BAA" w:rsidP="005045B7">
      <w:pPr>
        <w:numPr>
          <w:ilvl w:val="0"/>
          <w:numId w:val="3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Assistir aos jogos </w:t>
      </w:r>
      <w:proofErr w:type="gramStart"/>
      <w:r>
        <w:rPr>
          <w:rFonts w:cs="Calibri"/>
          <w:sz w:val="24"/>
          <w:szCs w:val="24"/>
        </w:rPr>
        <w:t>NBA</w:t>
      </w:r>
      <w:r w:rsidR="00EB75A5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 xml:space="preserve"> Futebol</w:t>
      </w:r>
      <w:proofErr w:type="gramEnd"/>
      <w:r>
        <w:rPr>
          <w:rFonts w:cs="Calibri"/>
          <w:sz w:val="24"/>
          <w:szCs w:val="24"/>
        </w:rPr>
        <w:t xml:space="preserve"> Americano</w:t>
      </w:r>
      <w:r w:rsidR="00EB75A5">
        <w:rPr>
          <w:rFonts w:cs="Calibri"/>
          <w:sz w:val="24"/>
          <w:szCs w:val="24"/>
        </w:rPr>
        <w:t xml:space="preserve"> e</w:t>
      </w:r>
      <w:r>
        <w:rPr>
          <w:rFonts w:cs="Calibri"/>
          <w:sz w:val="24"/>
          <w:szCs w:val="24"/>
        </w:rPr>
        <w:t xml:space="preserve"> Hockey no gelo</w:t>
      </w:r>
      <w:r w:rsidRPr="006C7BAA">
        <w:rPr>
          <w:rFonts w:cs="Calibri"/>
          <w:sz w:val="24"/>
          <w:szCs w:val="24"/>
        </w:rPr>
        <w:br/>
      </w:r>
    </w:p>
    <w:p w14:paraId="4499F783" w14:textId="77777777" w:rsidR="002050EC" w:rsidRDefault="002050EC" w:rsidP="002050EC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61B92D70" w14:textId="77777777" w:rsidR="002050EC" w:rsidRDefault="002050EC" w:rsidP="002050EC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SEGURO VIAGEM</w:t>
      </w:r>
    </w:p>
    <w:p w14:paraId="1810FB28" w14:textId="77777777" w:rsidR="002050EC" w:rsidRDefault="002050EC" w:rsidP="002050EC">
      <w:pPr>
        <w:pStyle w:val="PargrafodaLista"/>
        <w:numPr>
          <w:ilvl w:val="0"/>
          <w:numId w:val="34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COVID</w:t>
      </w:r>
    </w:p>
    <w:p w14:paraId="5E7FDC5C" w14:textId="77777777" w:rsidR="002050EC" w:rsidRDefault="002050EC" w:rsidP="002050EC">
      <w:pPr>
        <w:pStyle w:val="PargrafodaLista"/>
        <w:numPr>
          <w:ilvl w:val="0"/>
          <w:numId w:val="34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Assistência médica e hospitalar</w:t>
      </w:r>
    </w:p>
    <w:p w14:paraId="6A35A36A" w14:textId="77777777" w:rsidR="002050EC" w:rsidRDefault="002050EC" w:rsidP="002050EC">
      <w:pPr>
        <w:pStyle w:val="PargrafodaLista"/>
        <w:numPr>
          <w:ilvl w:val="0"/>
          <w:numId w:val="34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Mais de 30 coberturas entre assistência e seguro</w:t>
      </w:r>
    </w:p>
    <w:p w14:paraId="26CB0C3A" w14:textId="77777777" w:rsidR="002050EC" w:rsidRDefault="002050EC" w:rsidP="002050EC">
      <w:pPr>
        <w:pStyle w:val="PargrafodaLista"/>
        <w:numPr>
          <w:ilvl w:val="0"/>
          <w:numId w:val="34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de até US$ 330.000,00</w:t>
      </w:r>
    </w:p>
    <w:p w14:paraId="56A0C411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</w:p>
    <w:p w14:paraId="708EA673" w14:textId="77777777" w:rsidR="002050EC" w:rsidRDefault="002050EC" w:rsidP="002050EC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2B9487A9" w14:textId="77777777" w:rsidR="002050EC" w:rsidRDefault="002050EC" w:rsidP="002050EC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7C2517DC" w14:textId="1E131EAC" w:rsidR="002050EC" w:rsidRDefault="002050EC" w:rsidP="002050EC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5E8C7B62" w14:textId="4E6642B5" w:rsidR="00F94509" w:rsidRDefault="00F94509" w:rsidP="002050EC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4419E701" w14:textId="30BFF59E" w:rsidR="00F94509" w:rsidRDefault="00F94509" w:rsidP="002050EC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50C13ABF" w14:textId="77777777" w:rsidR="00D02D5F" w:rsidRDefault="00D02D5F" w:rsidP="002050EC">
      <w:pPr>
        <w:spacing w:after="0" w:line="252" w:lineRule="auto"/>
        <w:rPr>
          <w:rFonts w:cs="Calibri"/>
          <w:b/>
          <w:bCs/>
          <w:sz w:val="24"/>
          <w:szCs w:val="24"/>
        </w:rPr>
      </w:pPr>
    </w:p>
    <w:p w14:paraId="6FECCD72" w14:textId="6784125C" w:rsidR="002050EC" w:rsidRDefault="002050EC" w:rsidP="002050EC">
      <w:pPr>
        <w:spacing w:after="0"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6A9291FC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Taxas de serviços;</w:t>
      </w:r>
    </w:p>
    <w:p w14:paraId="13F76F41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Vouchers on-line em </w:t>
      </w:r>
      <w:proofErr w:type="spellStart"/>
      <w:r>
        <w:rPr>
          <w:rFonts w:cs="Calibri"/>
          <w:sz w:val="24"/>
          <w:szCs w:val="24"/>
        </w:rPr>
        <w:t>pdf</w:t>
      </w:r>
      <w:proofErr w:type="spellEnd"/>
      <w:r>
        <w:rPr>
          <w:rFonts w:cs="Calibri"/>
          <w:sz w:val="24"/>
          <w:szCs w:val="24"/>
        </w:rPr>
        <w:t>;</w:t>
      </w:r>
    </w:p>
    <w:p w14:paraId="1673CA03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 físicos impressos;</w:t>
      </w:r>
    </w:p>
    <w:p w14:paraId="73198DCF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Assistência de suporte 24 horas via </w:t>
      </w:r>
      <w:proofErr w:type="spellStart"/>
      <w:r>
        <w:rPr>
          <w:rFonts w:cs="Calibri"/>
          <w:sz w:val="24"/>
          <w:szCs w:val="24"/>
        </w:rPr>
        <w:t>whatsapp</w:t>
      </w:r>
      <w:proofErr w:type="spellEnd"/>
      <w:r>
        <w:rPr>
          <w:rFonts w:cs="Calibri"/>
          <w:sz w:val="24"/>
          <w:szCs w:val="24"/>
        </w:rPr>
        <w:t xml:space="preserve">; </w:t>
      </w:r>
    </w:p>
    <w:p w14:paraId="36622B4C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Diagnóstico completo e informações da melhor data de viagem;</w:t>
      </w:r>
    </w:p>
    <w:p w14:paraId="6F23C811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Preparação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Calibri"/>
          <w:bCs/>
          <w:sz w:val="24"/>
          <w:szCs w:val="24"/>
          <w:lang w:val="en-US"/>
        </w:rPr>
        <w:t>completa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>
        <w:rPr>
          <w:rFonts w:cs="Calibri"/>
          <w:bCs/>
          <w:sz w:val="24"/>
          <w:szCs w:val="24"/>
          <w:lang w:val="en-US"/>
        </w:rPr>
        <w:t>viagem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4ABF1CA0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Orientações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Covid-19;</w:t>
      </w:r>
      <w:r>
        <w:rPr>
          <w:rFonts w:cs="Calibri"/>
          <w:sz w:val="24"/>
          <w:szCs w:val="24"/>
        </w:rPr>
        <w:tab/>
      </w:r>
    </w:p>
    <w:p w14:paraId="20BA080F" w14:textId="77777777" w:rsidR="002050EC" w:rsidRDefault="002050EC" w:rsidP="002050EC">
      <w:pPr>
        <w:numPr>
          <w:ilvl w:val="1"/>
          <w:numId w:val="3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1BD3EA70" w14:textId="77777777" w:rsidR="002050EC" w:rsidRDefault="002050EC" w:rsidP="002050EC">
      <w:pPr>
        <w:pStyle w:val="SemEspaamento"/>
        <w:rPr>
          <w:rFonts w:cs="Calibri"/>
          <w:b/>
          <w:bCs/>
          <w:sz w:val="24"/>
          <w:szCs w:val="24"/>
        </w:rPr>
      </w:pPr>
    </w:p>
    <w:p w14:paraId="2BD58D00" w14:textId="77777777" w:rsidR="002050EC" w:rsidRDefault="002050EC" w:rsidP="002050EC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3A8F0953" w14:textId="77777777" w:rsidR="002050EC" w:rsidRDefault="002050EC" w:rsidP="002050EC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NÃO INCLUI:</w:t>
      </w:r>
    </w:p>
    <w:p w14:paraId="1C658434" w14:textId="77777777" w:rsidR="002050EC" w:rsidRDefault="002050EC" w:rsidP="002050EC">
      <w:pPr>
        <w:pStyle w:val="SemEspaamento"/>
        <w:rPr>
          <w:rFonts w:cs="Calibri"/>
          <w:b/>
          <w:bCs/>
          <w:sz w:val="24"/>
          <w:szCs w:val="24"/>
        </w:rPr>
      </w:pPr>
    </w:p>
    <w:p w14:paraId="7D8D8A91" w14:textId="77777777" w:rsidR="002050EC" w:rsidRDefault="002050EC" w:rsidP="002050EC">
      <w:pPr>
        <w:pStyle w:val="SemEspaamento"/>
        <w:numPr>
          <w:ilvl w:val="0"/>
          <w:numId w:val="3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 opcionais, tickets e atividades (shows, eventos, parques) ou nenhum serviço não especificado acima;</w:t>
      </w:r>
    </w:p>
    <w:p w14:paraId="3A09C80C" w14:textId="77777777" w:rsidR="002050EC" w:rsidRDefault="002050EC" w:rsidP="002050EC">
      <w:pPr>
        <w:pStyle w:val="SemEspaamento"/>
        <w:numPr>
          <w:ilvl w:val="0"/>
          <w:numId w:val="3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Gorjetas guia e motoristas;</w:t>
      </w:r>
    </w:p>
    <w:p w14:paraId="244C5971" w14:textId="77777777" w:rsidR="002050EC" w:rsidRDefault="002050EC" w:rsidP="002050EC">
      <w:pPr>
        <w:pStyle w:val="SemEspaamento"/>
        <w:numPr>
          <w:ilvl w:val="0"/>
          <w:numId w:val="3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Gastos pessoais;</w:t>
      </w:r>
    </w:p>
    <w:p w14:paraId="200FF8CD" w14:textId="77777777" w:rsidR="002050EC" w:rsidRDefault="002050EC" w:rsidP="002050EC">
      <w:pPr>
        <w:pStyle w:val="SemEspaamento"/>
        <w:numPr>
          <w:ilvl w:val="0"/>
          <w:numId w:val="3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Transportes não indicados;</w:t>
      </w:r>
    </w:p>
    <w:p w14:paraId="1FC8A585" w14:textId="77777777" w:rsidR="002050EC" w:rsidRDefault="002050EC" w:rsidP="002050EC">
      <w:pPr>
        <w:pStyle w:val="SemEspaamento"/>
        <w:rPr>
          <w:rFonts w:cs="Calibri"/>
          <w:sz w:val="24"/>
          <w:szCs w:val="24"/>
        </w:rPr>
      </w:pPr>
    </w:p>
    <w:p w14:paraId="6F829902" w14:textId="77777777" w:rsidR="002050EC" w:rsidRDefault="002050EC" w:rsidP="002050EC">
      <w:pPr>
        <w:pStyle w:val="SemEspaamento"/>
        <w:rPr>
          <w:rFonts w:cs="Calibri"/>
          <w:sz w:val="24"/>
          <w:szCs w:val="24"/>
        </w:rPr>
      </w:pPr>
    </w:p>
    <w:p w14:paraId="0034DCB0" w14:textId="77777777" w:rsidR="002050EC" w:rsidRDefault="002050EC" w:rsidP="002050EC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>
        <w:rPr>
          <w:rFonts w:cs="Calibri"/>
          <w:b/>
          <w:bCs/>
          <w:sz w:val="32"/>
          <w:szCs w:val="32"/>
          <w:u w:val="single"/>
        </w:rPr>
        <w:t>INFORMAÇÕES GERAIS:</w:t>
      </w:r>
    </w:p>
    <w:p w14:paraId="07030244" w14:textId="77777777" w:rsidR="002050EC" w:rsidRDefault="002050EC" w:rsidP="002050EC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197A9245" w14:textId="77777777" w:rsidR="002050EC" w:rsidRDefault="002050EC" w:rsidP="002050EC">
      <w:pPr>
        <w:pStyle w:val="SemEspaamento"/>
        <w:numPr>
          <w:ilvl w:val="0"/>
          <w:numId w:val="3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Somente pagamento/emissão garante tarifa.</w:t>
      </w:r>
    </w:p>
    <w:p w14:paraId="0E4A1F53" w14:textId="77777777" w:rsidR="002050EC" w:rsidRDefault="002050EC" w:rsidP="002050EC">
      <w:pPr>
        <w:pStyle w:val="SemEspaamento"/>
        <w:numPr>
          <w:ilvl w:val="0"/>
          <w:numId w:val="3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>
        <w:rPr>
          <w:rFonts w:cs="Calibri"/>
          <w:sz w:val="24"/>
          <w:szCs w:val="24"/>
        </w:rPr>
        <w:t>fee</w:t>
      </w:r>
      <w:proofErr w:type="spellEnd"/>
      <w:r>
        <w:rPr>
          <w:rFonts w:cs="Calibri"/>
          <w:sz w:val="24"/>
          <w:szCs w:val="24"/>
        </w:rPr>
        <w:t xml:space="preserve"> e/ou taxas turísticas.</w:t>
      </w:r>
    </w:p>
    <w:p w14:paraId="4CA07B92" w14:textId="77777777" w:rsidR="002050EC" w:rsidRDefault="002050EC" w:rsidP="002050EC">
      <w:pPr>
        <w:pStyle w:val="SemEspaamento"/>
        <w:numPr>
          <w:ilvl w:val="0"/>
          <w:numId w:val="3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Reserva de assento aéreo com antecipação, sujeito a tarifas vigentes.</w:t>
      </w:r>
    </w:p>
    <w:p w14:paraId="43B16C03" w14:textId="77777777" w:rsidR="002050EC" w:rsidRDefault="002050EC" w:rsidP="002050EC">
      <w:pPr>
        <w:pStyle w:val="SemEspaamento"/>
        <w:numPr>
          <w:ilvl w:val="0"/>
          <w:numId w:val="3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7A8A00AB" w14:textId="77777777" w:rsidR="00F94509" w:rsidRPr="000A4CED" w:rsidRDefault="00F94509" w:rsidP="00AD404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sectPr w:rsidR="00F94509" w:rsidRPr="000A4CED" w:rsidSect="002050EC">
      <w:headerReference w:type="default" r:id="rId40"/>
      <w:footerReference w:type="default" r:id="rId41"/>
      <w:type w:val="continuous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2B58A" w14:textId="77777777" w:rsidR="00A824C3" w:rsidRDefault="00A824C3" w:rsidP="009014FF">
      <w:pPr>
        <w:spacing w:after="0" w:line="240" w:lineRule="auto"/>
      </w:pPr>
      <w:r>
        <w:separator/>
      </w:r>
    </w:p>
  </w:endnote>
  <w:endnote w:type="continuationSeparator" w:id="0">
    <w:p w14:paraId="13B697F4" w14:textId="77777777" w:rsidR="00A824C3" w:rsidRDefault="00A824C3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85460" w14:textId="77777777" w:rsidR="00AD4043" w:rsidRDefault="00AD4043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3098F">
      <w:rPr>
        <w:noProof/>
      </w:rPr>
      <w:t>3</w:t>
    </w:r>
    <w:r>
      <w:rPr>
        <w:noProof/>
      </w:rPr>
      <w:fldChar w:fldCharType="end"/>
    </w:r>
  </w:p>
  <w:p w14:paraId="5D8E8B55" w14:textId="77777777" w:rsidR="002050EC" w:rsidRPr="00A9029F" w:rsidRDefault="002050EC" w:rsidP="002050EC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 w:rsidRPr="00A9029F">
      <w:rPr>
        <w:rFonts w:ascii="Century Gothic" w:hAnsi="Century Gothic"/>
        <w:sz w:val="18"/>
      </w:rPr>
      <w:t>Av</w:t>
    </w:r>
    <w:proofErr w:type="spellEnd"/>
    <w:r w:rsidRPr="00A9029F">
      <w:rPr>
        <w:rFonts w:ascii="Century Gothic" w:hAnsi="Century Gothic"/>
        <w:sz w:val="18"/>
      </w:rPr>
      <w:t>: Monte Castelo, 427 – Jardim Proença - 13026-24</w:t>
    </w:r>
    <w:r>
      <w:rPr>
        <w:rFonts w:ascii="Century Gothic" w:hAnsi="Century Gothic"/>
        <w:sz w:val="18"/>
      </w:rPr>
      <w:t>1</w:t>
    </w:r>
    <w:r w:rsidRPr="00A9029F">
      <w:rPr>
        <w:rFonts w:ascii="Century Gothic" w:hAnsi="Century Gothic"/>
        <w:sz w:val="18"/>
      </w:rPr>
      <w:t xml:space="preserve"> - Campinas - SP</w:t>
    </w:r>
  </w:p>
  <w:p w14:paraId="3662D42B" w14:textId="121C1555" w:rsidR="00AD4043" w:rsidRPr="00B37B23" w:rsidRDefault="002050EC" w:rsidP="002050EC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 w:rsidRPr="00A9029F">
      <w:rPr>
        <w:rFonts w:ascii="Century Gothic" w:hAnsi="Century Gothic"/>
        <w:sz w:val="18"/>
      </w:rPr>
      <w:t xml:space="preserve">TEL: (19) </w:t>
    </w:r>
    <w:r w:rsidRPr="009A4869">
      <w:rPr>
        <w:rFonts w:ascii="Century Gothic" w:hAnsi="Century Gothic"/>
        <w:sz w:val="18"/>
      </w:rPr>
      <w:t>3368-6955</w:t>
    </w:r>
    <w:r w:rsidRPr="00A9029F">
      <w:rPr>
        <w:rFonts w:ascii="Century Gothic" w:hAnsi="Century Gothic"/>
        <w:sz w:val="18"/>
      </w:rPr>
      <w:t xml:space="preserve">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2EC85" w14:textId="77777777" w:rsidR="00A824C3" w:rsidRDefault="00A824C3" w:rsidP="009014FF">
      <w:pPr>
        <w:spacing w:after="0" w:line="240" w:lineRule="auto"/>
      </w:pPr>
      <w:r>
        <w:separator/>
      </w:r>
    </w:p>
  </w:footnote>
  <w:footnote w:type="continuationSeparator" w:id="0">
    <w:p w14:paraId="2AEAFE25" w14:textId="77777777" w:rsidR="00A824C3" w:rsidRDefault="00A824C3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523D" w14:textId="50B65606" w:rsidR="00AD4043" w:rsidRPr="0037667E" w:rsidRDefault="00F94509" w:rsidP="0037667E">
    <w:pPr>
      <w:pStyle w:val="Cabealho"/>
      <w:rPr>
        <w:i/>
        <w:sz w:val="40"/>
        <w:u w:val="single"/>
      </w:rPr>
    </w:pPr>
    <w:r w:rsidRPr="007B4CFC">
      <w:rPr>
        <w:noProof/>
      </w:rPr>
      <w:drawing>
        <wp:inline distT="0" distB="0" distL="0" distR="0" wp14:anchorId="330F9417" wp14:editId="42C668FC">
          <wp:extent cx="1984375" cy="741680"/>
          <wp:effectExtent l="0" t="0" r="0" b="0"/>
          <wp:docPr id="1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043">
      <w:rPr>
        <w:noProof/>
      </w:rPr>
      <w:t xml:space="preserve">   </w:t>
    </w:r>
    <w:r w:rsidR="00AD4043">
      <w:rPr>
        <w:noProof/>
      </w:rPr>
      <w:tab/>
      <w:t xml:space="preserve">                                                                                      </w:t>
    </w:r>
    <w:r w:rsidR="00AD4043">
      <w:fldChar w:fldCharType="begin"/>
    </w:r>
    <w:r w:rsidR="00AD4043">
      <w:instrText xml:space="preserve"> INCLUDEPICTURE "http://www.underconsideration.com/brandnew/archives/miami_marlins_logo_alternate.gif" \* MERGEFORMATINET </w:instrText>
    </w:r>
    <w:r w:rsidR="00AD4043">
      <w:fldChar w:fldCharType="separate"/>
    </w:r>
    <w:r w:rsidR="006C7BAA">
      <w:fldChar w:fldCharType="begin"/>
    </w:r>
    <w:r w:rsidR="006C7BAA">
      <w:instrText xml:space="preserve"> INCLUDEPICTURE  "http://www.underconsideration.com/brandnew/archives/miami_marlins_logo_alternate.gif" \* MERGEFORMATINET </w:instrText>
    </w:r>
    <w:r w:rsidR="006C7BAA">
      <w:fldChar w:fldCharType="separate"/>
    </w:r>
    <w:r w:rsidR="00AD36BE">
      <w:fldChar w:fldCharType="begin"/>
    </w:r>
    <w:r w:rsidR="00AD36BE">
      <w:instrText xml:space="preserve"> INCLUDEPICTURE  "http://www.underconsideration.com/brandnew/archives/miami_marlins_logo_alternate.gif" \* MERGEFORMATINET </w:instrText>
    </w:r>
    <w:r w:rsidR="00AD36BE">
      <w:fldChar w:fldCharType="separate"/>
    </w:r>
    <w:r w:rsidR="00D4673F">
      <w:fldChar w:fldCharType="begin"/>
    </w:r>
    <w:r w:rsidR="00D4673F">
      <w:instrText xml:space="preserve"> INCLUDEPICTURE  "http://www.underconsideration.com/brandnew/archives/miami_marlins_logo_alternate.gif" \* MERGEFORMATINET </w:instrText>
    </w:r>
    <w:r w:rsidR="00D4673F">
      <w:fldChar w:fldCharType="separate"/>
    </w:r>
    <w:r w:rsidR="00300237">
      <w:fldChar w:fldCharType="begin"/>
    </w:r>
    <w:r w:rsidR="00300237">
      <w:instrText xml:space="preserve"> INCLUDEPICTURE  "http://www.underconsideration.com/brandnew/archives/miami_marlins_logo_alternate.gif" \* MERGEFORMATINET </w:instrText>
    </w:r>
    <w:r w:rsidR="00300237">
      <w:fldChar w:fldCharType="separate"/>
    </w:r>
    <w:r w:rsidR="00EB75A5">
      <w:fldChar w:fldCharType="begin"/>
    </w:r>
    <w:r w:rsidR="00EB75A5">
      <w:instrText xml:space="preserve"> </w:instrText>
    </w:r>
    <w:r w:rsidR="00EB75A5">
      <w:instrText>INCLUDEPICTURE  "http://www.underconsideration.com/brandnew/archive</w:instrText>
    </w:r>
    <w:r w:rsidR="00EB75A5">
      <w:instrText>s/miami_marlins_logo_alternate.gif" \* MERGEFORMATINET</w:instrText>
    </w:r>
    <w:r w:rsidR="00EB75A5">
      <w:instrText xml:space="preserve"> </w:instrText>
    </w:r>
    <w:r w:rsidR="00EB75A5">
      <w:fldChar w:fldCharType="separate"/>
    </w:r>
    <w:r w:rsidR="00EB75A5">
      <w:pict w14:anchorId="77B10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4.05pt;height:65.8pt">
          <v:imagedata r:id="rId2" r:href="rId3"/>
        </v:shape>
      </w:pict>
    </w:r>
    <w:r w:rsidR="00EB75A5">
      <w:fldChar w:fldCharType="end"/>
    </w:r>
    <w:r w:rsidR="00300237">
      <w:fldChar w:fldCharType="end"/>
    </w:r>
    <w:r w:rsidR="00D4673F">
      <w:fldChar w:fldCharType="end"/>
    </w:r>
    <w:r w:rsidR="00AD36BE">
      <w:fldChar w:fldCharType="end"/>
    </w:r>
    <w:r w:rsidR="006C7BAA">
      <w:fldChar w:fldCharType="end"/>
    </w:r>
    <w:r w:rsidR="00AD4043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485"/>
    <w:multiLevelType w:val="multilevel"/>
    <w:tmpl w:val="A670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D13A6F"/>
    <w:multiLevelType w:val="multilevel"/>
    <w:tmpl w:val="0076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C290E"/>
    <w:multiLevelType w:val="hybridMultilevel"/>
    <w:tmpl w:val="7CD68F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43551"/>
    <w:multiLevelType w:val="multilevel"/>
    <w:tmpl w:val="5AB6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14B79"/>
    <w:multiLevelType w:val="multilevel"/>
    <w:tmpl w:val="2DC2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E333C2"/>
    <w:multiLevelType w:val="multilevel"/>
    <w:tmpl w:val="A532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2333C"/>
    <w:multiLevelType w:val="multilevel"/>
    <w:tmpl w:val="6AAA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F5881"/>
    <w:multiLevelType w:val="multilevel"/>
    <w:tmpl w:val="136E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85C56"/>
    <w:multiLevelType w:val="multilevel"/>
    <w:tmpl w:val="48EC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1C734E"/>
    <w:multiLevelType w:val="multilevel"/>
    <w:tmpl w:val="79CA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64D0A"/>
    <w:multiLevelType w:val="multilevel"/>
    <w:tmpl w:val="59B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314565"/>
    <w:multiLevelType w:val="multilevel"/>
    <w:tmpl w:val="EA6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43669"/>
    <w:multiLevelType w:val="multilevel"/>
    <w:tmpl w:val="3CCE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B422EB"/>
    <w:multiLevelType w:val="hybridMultilevel"/>
    <w:tmpl w:val="70D633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54C3BF8"/>
    <w:multiLevelType w:val="multilevel"/>
    <w:tmpl w:val="D7D2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B21593"/>
    <w:multiLevelType w:val="multilevel"/>
    <w:tmpl w:val="A158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0D3D9F"/>
    <w:multiLevelType w:val="multilevel"/>
    <w:tmpl w:val="96B6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FF4649"/>
    <w:multiLevelType w:val="multilevel"/>
    <w:tmpl w:val="3D8C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E33FAA"/>
    <w:multiLevelType w:val="multilevel"/>
    <w:tmpl w:val="5A0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A60A81"/>
    <w:multiLevelType w:val="multilevel"/>
    <w:tmpl w:val="39B2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96BB2"/>
    <w:multiLevelType w:val="multilevel"/>
    <w:tmpl w:val="CDAA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812276"/>
    <w:multiLevelType w:val="multilevel"/>
    <w:tmpl w:val="6E50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A90551"/>
    <w:multiLevelType w:val="multilevel"/>
    <w:tmpl w:val="69B0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EF7B4B"/>
    <w:multiLevelType w:val="multilevel"/>
    <w:tmpl w:val="7D22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B3040F"/>
    <w:multiLevelType w:val="multilevel"/>
    <w:tmpl w:val="D5E8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0B2425"/>
    <w:multiLevelType w:val="multilevel"/>
    <w:tmpl w:val="934E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2507A7"/>
    <w:multiLevelType w:val="multilevel"/>
    <w:tmpl w:val="64E4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334735F"/>
    <w:multiLevelType w:val="hybridMultilevel"/>
    <w:tmpl w:val="C8A62A2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53A1465"/>
    <w:multiLevelType w:val="multilevel"/>
    <w:tmpl w:val="4698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600B08"/>
    <w:multiLevelType w:val="hybridMultilevel"/>
    <w:tmpl w:val="E9FC1D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135FE"/>
    <w:multiLevelType w:val="multilevel"/>
    <w:tmpl w:val="1038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040452">
    <w:abstractNumId w:val="3"/>
  </w:num>
  <w:num w:numId="2" w16cid:durableId="1730882032">
    <w:abstractNumId w:val="34"/>
  </w:num>
  <w:num w:numId="3" w16cid:durableId="74978706">
    <w:abstractNumId w:val="15"/>
  </w:num>
  <w:num w:numId="4" w16cid:durableId="922493330">
    <w:abstractNumId w:val="4"/>
  </w:num>
  <w:num w:numId="5" w16cid:durableId="255022827">
    <w:abstractNumId w:val="18"/>
  </w:num>
  <w:num w:numId="6" w16cid:durableId="818884790">
    <w:abstractNumId w:val="2"/>
  </w:num>
  <w:num w:numId="7" w16cid:durableId="1796220153">
    <w:abstractNumId w:val="16"/>
  </w:num>
  <w:num w:numId="8" w16cid:durableId="236673661">
    <w:abstractNumId w:val="7"/>
  </w:num>
  <w:num w:numId="9" w16cid:durableId="936838419">
    <w:abstractNumId w:val="12"/>
  </w:num>
  <w:num w:numId="10" w16cid:durableId="1346588840">
    <w:abstractNumId w:val="23"/>
  </w:num>
  <w:num w:numId="11" w16cid:durableId="57287075">
    <w:abstractNumId w:val="19"/>
  </w:num>
  <w:num w:numId="12" w16cid:durableId="608583204">
    <w:abstractNumId w:val="25"/>
  </w:num>
  <w:num w:numId="13" w16cid:durableId="661080386">
    <w:abstractNumId w:val="8"/>
  </w:num>
  <w:num w:numId="14" w16cid:durableId="997072164">
    <w:abstractNumId w:val="0"/>
  </w:num>
  <w:num w:numId="15" w16cid:durableId="333802395">
    <w:abstractNumId w:val="28"/>
  </w:num>
  <w:num w:numId="16" w16cid:durableId="1472820762">
    <w:abstractNumId w:val="14"/>
  </w:num>
  <w:num w:numId="17" w16cid:durableId="130053381">
    <w:abstractNumId w:val="10"/>
  </w:num>
  <w:num w:numId="18" w16cid:durableId="93402522">
    <w:abstractNumId w:val="13"/>
  </w:num>
  <w:num w:numId="19" w16cid:durableId="97797579">
    <w:abstractNumId w:val="17"/>
  </w:num>
  <w:num w:numId="20" w16cid:durableId="1182738784">
    <w:abstractNumId w:val="26"/>
  </w:num>
  <w:num w:numId="21" w16cid:durableId="236593737">
    <w:abstractNumId w:val="21"/>
  </w:num>
  <w:num w:numId="22" w16cid:durableId="1884949940">
    <w:abstractNumId w:val="33"/>
  </w:num>
  <w:num w:numId="23" w16cid:durableId="2002808247">
    <w:abstractNumId w:val="27"/>
  </w:num>
  <w:num w:numId="24" w16cid:durableId="1625652192">
    <w:abstractNumId w:val="29"/>
  </w:num>
  <w:num w:numId="25" w16cid:durableId="509490798">
    <w:abstractNumId w:val="24"/>
  </w:num>
  <w:num w:numId="26" w16cid:durableId="1180003411">
    <w:abstractNumId w:val="6"/>
  </w:num>
  <w:num w:numId="27" w16cid:durableId="1804079601">
    <w:abstractNumId w:val="35"/>
  </w:num>
  <w:num w:numId="28" w16cid:durableId="1884823385">
    <w:abstractNumId w:val="9"/>
  </w:num>
  <w:num w:numId="29" w16cid:durableId="1516727612">
    <w:abstractNumId w:val="20"/>
  </w:num>
  <w:num w:numId="30" w16cid:durableId="1676960329">
    <w:abstractNumId w:val="5"/>
  </w:num>
  <w:num w:numId="31" w16cid:durableId="1376848495">
    <w:abstractNumId w:val="32"/>
  </w:num>
  <w:num w:numId="32" w16cid:durableId="216943162">
    <w:abstractNumId w:val="11"/>
  </w:num>
  <w:num w:numId="33" w16cid:durableId="1315983963">
    <w:abstractNumId w:val="1"/>
  </w:num>
  <w:num w:numId="34" w16cid:durableId="869798515">
    <w:abstractNumId w:val="31"/>
  </w:num>
  <w:num w:numId="35" w16cid:durableId="1578202724">
    <w:abstractNumId w:val="22"/>
  </w:num>
  <w:num w:numId="36" w16cid:durableId="723916389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35EB"/>
    <w:rsid w:val="0003098F"/>
    <w:rsid w:val="000521FD"/>
    <w:rsid w:val="0006382E"/>
    <w:rsid w:val="0006785D"/>
    <w:rsid w:val="000A4CED"/>
    <w:rsid w:val="000E2297"/>
    <w:rsid w:val="000E380B"/>
    <w:rsid w:val="001334FA"/>
    <w:rsid w:val="00133B8D"/>
    <w:rsid w:val="00180796"/>
    <w:rsid w:val="00193C89"/>
    <w:rsid w:val="001B297A"/>
    <w:rsid w:val="001E380C"/>
    <w:rsid w:val="001F603C"/>
    <w:rsid w:val="00203094"/>
    <w:rsid w:val="002050EC"/>
    <w:rsid w:val="002270A4"/>
    <w:rsid w:val="0023164C"/>
    <w:rsid w:val="00246330"/>
    <w:rsid w:val="00252993"/>
    <w:rsid w:val="0026592A"/>
    <w:rsid w:val="00275B15"/>
    <w:rsid w:val="00282613"/>
    <w:rsid w:val="002C0547"/>
    <w:rsid w:val="002E267C"/>
    <w:rsid w:val="002F1DF8"/>
    <w:rsid w:val="00300237"/>
    <w:rsid w:val="00316868"/>
    <w:rsid w:val="00323041"/>
    <w:rsid w:val="00334116"/>
    <w:rsid w:val="00343130"/>
    <w:rsid w:val="00347734"/>
    <w:rsid w:val="00375398"/>
    <w:rsid w:val="0037667E"/>
    <w:rsid w:val="00396189"/>
    <w:rsid w:val="003B4318"/>
    <w:rsid w:val="003E2D2F"/>
    <w:rsid w:val="003F0267"/>
    <w:rsid w:val="00407865"/>
    <w:rsid w:val="00416767"/>
    <w:rsid w:val="0041679B"/>
    <w:rsid w:val="00442BA9"/>
    <w:rsid w:val="00462416"/>
    <w:rsid w:val="004C05C8"/>
    <w:rsid w:val="00512821"/>
    <w:rsid w:val="0053765D"/>
    <w:rsid w:val="00551229"/>
    <w:rsid w:val="005837F3"/>
    <w:rsid w:val="005D10E6"/>
    <w:rsid w:val="005D6282"/>
    <w:rsid w:val="005E508E"/>
    <w:rsid w:val="006209FE"/>
    <w:rsid w:val="0062576B"/>
    <w:rsid w:val="00636EE8"/>
    <w:rsid w:val="006465AD"/>
    <w:rsid w:val="006A79A4"/>
    <w:rsid w:val="006C7BAA"/>
    <w:rsid w:val="006F6B99"/>
    <w:rsid w:val="007324B7"/>
    <w:rsid w:val="00732A22"/>
    <w:rsid w:val="007453F8"/>
    <w:rsid w:val="0076025F"/>
    <w:rsid w:val="00781F83"/>
    <w:rsid w:val="007840AD"/>
    <w:rsid w:val="00795948"/>
    <w:rsid w:val="007A66A1"/>
    <w:rsid w:val="007F4375"/>
    <w:rsid w:val="008A469F"/>
    <w:rsid w:val="008C542E"/>
    <w:rsid w:val="008D0FCE"/>
    <w:rsid w:val="009014FF"/>
    <w:rsid w:val="009209BB"/>
    <w:rsid w:val="00924961"/>
    <w:rsid w:val="00960285"/>
    <w:rsid w:val="00983AF9"/>
    <w:rsid w:val="00994936"/>
    <w:rsid w:val="009A5D6F"/>
    <w:rsid w:val="009D79E3"/>
    <w:rsid w:val="009D7C29"/>
    <w:rsid w:val="00A3173B"/>
    <w:rsid w:val="00A46C1D"/>
    <w:rsid w:val="00A66A59"/>
    <w:rsid w:val="00A824C3"/>
    <w:rsid w:val="00A84363"/>
    <w:rsid w:val="00A87445"/>
    <w:rsid w:val="00AD063E"/>
    <w:rsid w:val="00AD36BE"/>
    <w:rsid w:val="00AD4043"/>
    <w:rsid w:val="00AE00C8"/>
    <w:rsid w:val="00AF0E49"/>
    <w:rsid w:val="00B06275"/>
    <w:rsid w:val="00B34266"/>
    <w:rsid w:val="00BC6B4E"/>
    <w:rsid w:val="00BC7F2C"/>
    <w:rsid w:val="00C2036F"/>
    <w:rsid w:val="00C52E3D"/>
    <w:rsid w:val="00C660C6"/>
    <w:rsid w:val="00C71E4A"/>
    <w:rsid w:val="00CB12AA"/>
    <w:rsid w:val="00CB19E0"/>
    <w:rsid w:val="00CD4019"/>
    <w:rsid w:val="00CF56C1"/>
    <w:rsid w:val="00D02D5F"/>
    <w:rsid w:val="00D166CA"/>
    <w:rsid w:val="00D22E5F"/>
    <w:rsid w:val="00D30BAC"/>
    <w:rsid w:val="00D32AEA"/>
    <w:rsid w:val="00D4673F"/>
    <w:rsid w:val="00D57179"/>
    <w:rsid w:val="00D60A43"/>
    <w:rsid w:val="00D83C28"/>
    <w:rsid w:val="00D86400"/>
    <w:rsid w:val="00D9727D"/>
    <w:rsid w:val="00DB722D"/>
    <w:rsid w:val="00DC0724"/>
    <w:rsid w:val="00E2040B"/>
    <w:rsid w:val="00E20862"/>
    <w:rsid w:val="00E37BB4"/>
    <w:rsid w:val="00E43FE8"/>
    <w:rsid w:val="00E6562D"/>
    <w:rsid w:val="00E811EE"/>
    <w:rsid w:val="00E93F00"/>
    <w:rsid w:val="00EB75A5"/>
    <w:rsid w:val="00EE1AC8"/>
    <w:rsid w:val="00F012B0"/>
    <w:rsid w:val="00F246F4"/>
    <w:rsid w:val="00F41A90"/>
    <w:rsid w:val="00F62C61"/>
    <w:rsid w:val="00F72157"/>
    <w:rsid w:val="00F75883"/>
    <w:rsid w:val="00F94509"/>
    <w:rsid w:val="00FC6C3A"/>
    <w:rsid w:val="00FC6FC1"/>
    <w:rsid w:val="00FD61F3"/>
    <w:rsid w:val="00FE3DEA"/>
    <w:rsid w:val="00FE6655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0BC2C"/>
  <w15:chartTrackingRefBased/>
  <w15:docId w15:val="{62A07A24-ECCB-4AD1-AAB4-D96B1948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uiPriority w:val="20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ps">
    <w:name w:val="hps"/>
    <w:basedOn w:val="Fontepargpadro"/>
    <w:rsid w:val="00BC6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106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5715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6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7128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9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34941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8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5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0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29857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8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4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57748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2723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283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625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752437730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322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0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8910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7428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7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45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5429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0656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89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245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42456695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038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2864146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836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3288837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113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0889398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2418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1610593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497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40023159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30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0551890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341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7925058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367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729649332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176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206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43768082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732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0846554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666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1752055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53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40798422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399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025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80864028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72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961640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281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27949620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191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cvc.com.br/media/6016426/atra%C3%A7%C3%A3o-everglades-credito-thinkstock-78783283.jpg" TargetMode="External"/><Relationship Id="rId18" Type="http://schemas.openxmlformats.org/officeDocument/2006/relationships/hyperlink" Target="http://www.cocowalk.net/" TargetMode="External"/><Relationship Id="rId26" Type="http://schemas.openxmlformats.org/officeDocument/2006/relationships/image" Target="media/image12.png"/><Relationship Id="rId39" Type="http://schemas.openxmlformats.org/officeDocument/2006/relationships/image" Target="http://www.cvc.com.br/media/6860630/compras-bestbuy.jpg" TargetMode="External"/><Relationship Id="rId3" Type="http://schemas.openxmlformats.org/officeDocument/2006/relationships/styles" Target="styles.xml"/><Relationship Id="rId21" Type="http://schemas.openxmlformats.org/officeDocument/2006/relationships/image" Target="http://www.cvc.com.br/media/6016429/atra%C3%A7%C3%A3o-miami-vida-noturna.jpg" TargetMode="External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http://www.cvc.com.br/media/6016430/compras-miami-dolphin-mall.jpg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vc.com.br/pacotes/pacotes-para-miami.asp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image" Target="http://www.cvc.com.br/media/6860629/compras-apple.jpg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http://www.cvc.com.br/media/6016427/atra%C3%A7%C3%A3o-miami-jungle-island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10" Type="http://schemas.openxmlformats.org/officeDocument/2006/relationships/hyperlink" Target="http://www.cvc.com.br/destinos/estados-unidos/index.aspx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cvc.com.br/passagens-aereas/passagens-para-miami.aspx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cvc.com.br/media/6016411/galeria-miami-beach-credito-thinkstock-185575292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http://www.cvc.com.br/media/6016428/atra%C3%A7%C3%A3o-aqu%C3%A1rio-credito-thinkstock-164636729.jpg" TargetMode="External"/><Relationship Id="rId35" Type="http://schemas.openxmlformats.org/officeDocument/2006/relationships/image" Target="http://www.cvc.com.br/media/6016431/compras-miami-baby-r-us.jpg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underconsideration.com/brandnew/archives/miami_marlins_logo_alternate.gif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6E512-90EA-46F2-A951-EEA6F090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1773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Links>
    <vt:vector size="72" baseType="variant">
      <vt:variant>
        <vt:i4>5701712</vt:i4>
      </vt:variant>
      <vt:variant>
        <vt:i4>6</vt:i4>
      </vt:variant>
      <vt:variant>
        <vt:i4>0</vt:i4>
      </vt:variant>
      <vt:variant>
        <vt:i4>5</vt:i4>
      </vt:variant>
      <vt:variant>
        <vt:lpwstr>http://www.cvc.com.br/passagens-aereas/passagens-para-miami.aspx</vt:lpwstr>
      </vt:variant>
      <vt:variant>
        <vt:lpwstr/>
      </vt:variant>
      <vt:variant>
        <vt:i4>1966157</vt:i4>
      </vt:variant>
      <vt:variant>
        <vt:i4>3</vt:i4>
      </vt:variant>
      <vt:variant>
        <vt:i4>0</vt:i4>
      </vt:variant>
      <vt:variant>
        <vt:i4>5</vt:i4>
      </vt:variant>
      <vt:variant>
        <vt:lpwstr>http://www.cvc.com.br/pacotes/pacotes-para-miami.aspx</vt:lpwstr>
      </vt:variant>
      <vt:variant>
        <vt:lpwstr/>
      </vt:variant>
      <vt:variant>
        <vt:i4>1048648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http://www.cvc.com.br/destinos/estados-unidos/index.aspx</vt:lpwstr>
      </vt:variant>
      <vt:variant>
        <vt:lpwstr/>
      </vt:variant>
      <vt:variant>
        <vt:i4>1114196</vt:i4>
      </vt:variant>
      <vt:variant>
        <vt:i4>-1</vt:i4>
      </vt:variant>
      <vt:variant>
        <vt:i4>2075</vt:i4>
      </vt:variant>
      <vt:variant>
        <vt:i4>1</vt:i4>
      </vt:variant>
      <vt:variant>
        <vt:lpwstr>http://www.cvc.com.br/media/6016411/galeria-miami-beach-credito-thinkstock-185575292.jpg</vt:lpwstr>
      </vt:variant>
      <vt:variant>
        <vt:lpwstr/>
      </vt:variant>
      <vt:variant>
        <vt:i4>5439503</vt:i4>
      </vt:variant>
      <vt:variant>
        <vt:i4>-1</vt:i4>
      </vt:variant>
      <vt:variant>
        <vt:i4>2078</vt:i4>
      </vt:variant>
      <vt:variant>
        <vt:i4>1</vt:i4>
      </vt:variant>
      <vt:variant>
        <vt:lpwstr>http://www.cvc.com.br/media/6016426/atra%C3%A7%C3%A3o-everglades-credito-thinkstock-78783283.jpg</vt:lpwstr>
      </vt:variant>
      <vt:variant>
        <vt:lpwstr/>
      </vt:variant>
      <vt:variant>
        <vt:i4>458775</vt:i4>
      </vt:variant>
      <vt:variant>
        <vt:i4>-1</vt:i4>
      </vt:variant>
      <vt:variant>
        <vt:i4>2079</vt:i4>
      </vt:variant>
      <vt:variant>
        <vt:i4>1</vt:i4>
      </vt:variant>
      <vt:variant>
        <vt:lpwstr>http://www.cvc.com.br/media/6016427/atra%C3%A7%C3%A3o-miami-jungle-island.jpg</vt:lpwstr>
      </vt:variant>
      <vt:variant>
        <vt:lpwstr/>
      </vt:variant>
      <vt:variant>
        <vt:i4>6357103</vt:i4>
      </vt:variant>
      <vt:variant>
        <vt:i4>-1</vt:i4>
      </vt:variant>
      <vt:variant>
        <vt:i4>2080</vt:i4>
      </vt:variant>
      <vt:variant>
        <vt:i4>1</vt:i4>
      </vt:variant>
      <vt:variant>
        <vt:lpwstr>http://www.cvc.com.br/media/6016428/atra%C3%A7%C3%A3o-aqu%C3%A1rio-credito-thinkstock-164636729.jpg</vt:lpwstr>
      </vt:variant>
      <vt:variant>
        <vt:lpwstr/>
      </vt:variant>
      <vt:variant>
        <vt:i4>4784213</vt:i4>
      </vt:variant>
      <vt:variant>
        <vt:i4>-1</vt:i4>
      </vt:variant>
      <vt:variant>
        <vt:i4>2081</vt:i4>
      </vt:variant>
      <vt:variant>
        <vt:i4>1</vt:i4>
      </vt:variant>
      <vt:variant>
        <vt:lpwstr>http://www.cvc.com.br/media/6016429/atra%C3%A7%C3%A3o-miami-vida-noturna.jpg</vt:lpwstr>
      </vt:variant>
      <vt:variant>
        <vt:lpwstr/>
      </vt:variant>
      <vt:variant>
        <vt:i4>7340139</vt:i4>
      </vt:variant>
      <vt:variant>
        <vt:i4>-1</vt:i4>
      </vt:variant>
      <vt:variant>
        <vt:i4>2082</vt:i4>
      </vt:variant>
      <vt:variant>
        <vt:i4>1</vt:i4>
      </vt:variant>
      <vt:variant>
        <vt:lpwstr>http://www.cvc.com.br/media/6016430/compras-miami-dolphin-mall.jpg</vt:lpwstr>
      </vt:variant>
      <vt:variant>
        <vt:lpwstr/>
      </vt:variant>
      <vt:variant>
        <vt:i4>6946850</vt:i4>
      </vt:variant>
      <vt:variant>
        <vt:i4>-1</vt:i4>
      </vt:variant>
      <vt:variant>
        <vt:i4>2083</vt:i4>
      </vt:variant>
      <vt:variant>
        <vt:i4>1</vt:i4>
      </vt:variant>
      <vt:variant>
        <vt:lpwstr>http://www.cvc.com.br/media/6016431/compras-miami-baby-r-us.jpg</vt:lpwstr>
      </vt:variant>
      <vt:variant>
        <vt:lpwstr/>
      </vt:variant>
      <vt:variant>
        <vt:i4>5177421</vt:i4>
      </vt:variant>
      <vt:variant>
        <vt:i4>-1</vt:i4>
      </vt:variant>
      <vt:variant>
        <vt:i4>2084</vt:i4>
      </vt:variant>
      <vt:variant>
        <vt:i4>1</vt:i4>
      </vt:variant>
      <vt:variant>
        <vt:lpwstr>http://www.cvc.com.br/media/6860629/compras-apple.jpg</vt:lpwstr>
      </vt:variant>
      <vt:variant>
        <vt:lpwstr/>
      </vt:variant>
      <vt:variant>
        <vt:i4>3539002</vt:i4>
      </vt:variant>
      <vt:variant>
        <vt:i4>-1</vt:i4>
      </vt:variant>
      <vt:variant>
        <vt:i4>2085</vt:i4>
      </vt:variant>
      <vt:variant>
        <vt:i4>1</vt:i4>
      </vt:variant>
      <vt:variant>
        <vt:lpwstr>http://www.cvc.com.br/media/6860630/compras-bestbuy.jpg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Financeiro - Griffe de Viagens</cp:lastModifiedBy>
  <cp:revision>9</cp:revision>
  <cp:lastPrinted>2015-06-29T18:59:00Z</cp:lastPrinted>
  <dcterms:created xsi:type="dcterms:W3CDTF">2022-10-31T18:53:00Z</dcterms:created>
  <dcterms:modified xsi:type="dcterms:W3CDTF">2022-11-04T12:49:00Z</dcterms:modified>
</cp:coreProperties>
</file>