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C02F2" w14:textId="77777777" w:rsidR="0072279A" w:rsidRPr="00846428" w:rsidRDefault="0072279A" w:rsidP="00B4315B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color w:val="auto"/>
          <w:sz w:val="38"/>
          <w:szCs w:val="38"/>
        </w:rPr>
      </w:pPr>
      <w:r w:rsidRPr="00846428">
        <w:rPr>
          <w:rFonts w:ascii="Arial" w:hAnsi="Arial" w:cs="Arial"/>
          <w:b w:val="0"/>
          <w:bCs w:val="0"/>
          <w:color w:val="auto"/>
          <w:sz w:val="38"/>
          <w:szCs w:val="38"/>
        </w:rPr>
        <w:t>Las Vegas é pura diversão no meio do deserto</w:t>
      </w:r>
    </w:p>
    <w:p w14:paraId="2A99D07D" w14:textId="663AB8E8" w:rsidR="0072279A" w:rsidRPr="00C47749" w:rsidRDefault="00625D95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41856" behindDoc="1" locked="0" layoutInCell="1" allowOverlap="1" wp14:anchorId="62FDBC6D" wp14:editId="052E8F43">
            <wp:simplePos x="0" y="0"/>
            <wp:positionH relativeFrom="column">
              <wp:posOffset>2686050</wp:posOffset>
            </wp:positionH>
            <wp:positionV relativeFrom="paragraph">
              <wp:posOffset>55245</wp:posOffset>
            </wp:positionV>
            <wp:extent cx="3959225" cy="2259965"/>
            <wp:effectExtent l="0" t="0" r="0" b="0"/>
            <wp:wrapTight wrapText="bothSides">
              <wp:wrapPolygon edited="0">
                <wp:start x="0" y="0"/>
                <wp:lineTo x="0" y="21485"/>
                <wp:lineTo x="21513" y="21485"/>
                <wp:lineTo x="21513" y="0"/>
                <wp:lineTo x="0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79A" w:rsidRPr="00C47749">
        <w:rPr>
          <w:rFonts w:ascii="Arial" w:hAnsi="Arial" w:cs="Arial"/>
          <w:sz w:val="21"/>
          <w:szCs w:val="21"/>
        </w:rPr>
        <w:t>A cidade construída no meio do deserto de Clark County, no Estado de Nevada, ostenta o título de Capital Mundial do Entretenimento com muita justiça. Não há nenhum outro lugar no mundo em que você possa encontrar a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="0072279A" w:rsidRPr="00C47749">
        <w:rPr>
          <w:rStyle w:val="Forte"/>
          <w:rFonts w:ascii="Arial" w:hAnsi="Arial" w:cs="Arial"/>
          <w:sz w:val="21"/>
          <w:szCs w:val="21"/>
        </w:rPr>
        <w:t>Estátua da Liberdade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="0072279A" w:rsidRPr="00C47749">
        <w:rPr>
          <w:rFonts w:ascii="Arial" w:hAnsi="Arial" w:cs="Arial"/>
          <w:sz w:val="21"/>
          <w:szCs w:val="21"/>
        </w:rPr>
        <w:t>em frente à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="0072279A" w:rsidRPr="00C47749">
        <w:rPr>
          <w:rStyle w:val="Forte"/>
          <w:rFonts w:ascii="Arial" w:hAnsi="Arial" w:cs="Arial"/>
          <w:sz w:val="21"/>
          <w:szCs w:val="21"/>
        </w:rPr>
        <w:t>Torre Eiffel</w:t>
      </w:r>
      <w:r w:rsidR="0072279A" w:rsidRPr="00C47749">
        <w:rPr>
          <w:rFonts w:ascii="Arial" w:hAnsi="Arial" w:cs="Arial"/>
          <w:sz w:val="21"/>
          <w:szCs w:val="21"/>
        </w:rPr>
        <w:t>, fazer passeios de gôndola, se esbaldar nos caça-níqueis e roletas, além de assistir a grandiosos espetáculos. Na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="0072279A" w:rsidRPr="00C47749">
        <w:rPr>
          <w:rStyle w:val="Forte"/>
          <w:rFonts w:ascii="Arial" w:hAnsi="Arial" w:cs="Arial"/>
          <w:sz w:val="21"/>
          <w:szCs w:val="21"/>
        </w:rPr>
        <w:t>Vegas Boulevard</w:t>
      </w:r>
      <w:r w:rsidR="0072279A" w:rsidRPr="00C47749">
        <w:rPr>
          <w:rFonts w:ascii="Arial" w:hAnsi="Arial" w:cs="Arial"/>
          <w:sz w:val="21"/>
          <w:szCs w:val="21"/>
        </w:rPr>
        <w:t>, principal avenida da cidade conhecida também como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="0072279A" w:rsidRPr="00C47749">
        <w:rPr>
          <w:rStyle w:val="Forte"/>
          <w:rFonts w:ascii="Arial" w:hAnsi="Arial" w:cs="Arial"/>
          <w:sz w:val="21"/>
          <w:szCs w:val="21"/>
        </w:rPr>
        <w:t>The Strip</w:t>
      </w:r>
      <w:r w:rsidR="0072279A" w:rsidRPr="00C47749">
        <w:rPr>
          <w:rFonts w:ascii="Arial" w:hAnsi="Arial" w:cs="Arial"/>
          <w:sz w:val="21"/>
          <w:szCs w:val="21"/>
        </w:rPr>
        <w:t>, se concentram todos os grandes hotéis e cassinos. Outro ponto alto é a gastronomia, com restaurantes sempre frequentados por estrelas do show</w:t>
      </w:r>
      <w:r w:rsidR="00903C41" w:rsidRPr="00C47749">
        <w:rPr>
          <w:rFonts w:ascii="Arial" w:hAnsi="Arial" w:cs="Arial"/>
          <w:sz w:val="21"/>
          <w:szCs w:val="21"/>
        </w:rPr>
        <w:t xml:space="preserve"> </w:t>
      </w:r>
      <w:r w:rsidR="0072279A" w:rsidRPr="00C47749">
        <w:rPr>
          <w:rFonts w:ascii="Arial" w:hAnsi="Arial" w:cs="Arial"/>
          <w:sz w:val="21"/>
          <w:szCs w:val="21"/>
        </w:rPr>
        <w:t>biz. Se tudo isso ainda não fosse suficiente, pertinho dali fica um dos locais mais bonitos dos</w:t>
      </w:r>
      <w:r w:rsidR="0072279A" w:rsidRPr="00C47749">
        <w:rPr>
          <w:rStyle w:val="apple-converted-space"/>
          <w:rFonts w:ascii="Arial" w:hAnsi="Arial" w:cs="Arial"/>
          <w:sz w:val="21"/>
          <w:szCs w:val="21"/>
        </w:rPr>
        <w:t> </w:t>
      </w:r>
      <w:hyperlink r:id="rId10" w:tgtFrame="_blank" w:history="1">
        <w:r w:rsidR="0072279A" w:rsidRPr="00C47749">
          <w:rPr>
            <w:rStyle w:val="Forte"/>
            <w:rFonts w:ascii="Arial" w:hAnsi="Arial" w:cs="Arial"/>
            <w:sz w:val="21"/>
            <w:szCs w:val="21"/>
          </w:rPr>
          <w:t>Estados Unidos</w:t>
        </w:r>
      </w:hyperlink>
      <w:r w:rsidR="0072279A" w:rsidRPr="00C47749">
        <w:rPr>
          <w:rFonts w:ascii="Arial" w:hAnsi="Arial" w:cs="Arial"/>
          <w:sz w:val="21"/>
          <w:szCs w:val="21"/>
        </w:rPr>
        <w:t>: o</w:t>
      </w:r>
      <w:r w:rsidR="00903C41" w:rsidRPr="00C47749">
        <w:rPr>
          <w:rFonts w:ascii="Arial" w:hAnsi="Arial" w:cs="Arial"/>
          <w:sz w:val="21"/>
          <w:szCs w:val="21"/>
        </w:rPr>
        <w:t xml:space="preserve"> </w:t>
      </w:r>
      <w:r w:rsidR="0072279A" w:rsidRPr="00C47749">
        <w:rPr>
          <w:rStyle w:val="Forte"/>
          <w:rFonts w:ascii="Arial" w:hAnsi="Arial" w:cs="Arial"/>
          <w:sz w:val="21"/>
          <w:szCs w:val="21"/>
        </w:rPr>
        <w:t>Grand Canyon</w:t>
      </w:r>
      <w:r w:rsidR="0072279A" w:rsidRPr="00C47749">
        <w:rPr>
          <w:rFonts w:ascii="Arial" w:hAnsi="Arial" w:cs="Arial"/>
          <w:sz w:val="21"/>
          <w:szCs w:val="21"/>
        </w:rPr>
        <w:t>, que garante vista estonteante. </w:t>
      </w:r>
    </w:p>
    <w:p w14:paraId="69E01C55" w14:textId="77777777" w:rsidR="0072279A" w:rsidRPr="00846428" w:rsidRDefault="0072279A" w:rsidP="00B4315B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auto"/>
          <w:u w:val="single"/>
        </w:rPr>
      </w:pPr>
      <w:r w:rsidRPr="00846428">
        <w:rPr>
          <w:rFonts w:ascii="Arial" w:hAnsi="Arial" w:cs="Arial"/>
          <w:b/>
          <w:caps/>
          <w:color w:val="auto"/>
          <w:u w:val="single"/>
        </w:rPr>
        <w:t>QUANDO IR</w:t>
      </w:r>
      <w:r w:rsidR="00846428">
        <w:rPr>
          <w:rFonts w:ascii="Arial" w:hAnsi="Arial" w:cs="Arial"/>
          <w:b/>
          <w:caps/>
          <w:color w:val="auto"/>
          <w:u w:val="single"/>
        </w:rPr>
        <w:t>:</w:t>
      </w:r>
    </w:p>
    <w:p w14:paraId="55ABC950" w14:textId="77777777" w:rsidR="0072279A" w:rsidRPr="00846428" w:rsidRDefault="0072279A" w:rsidP="00B4315B">
      <w:pPr>
        <w:pStyle w:val="NormalWeb"/>
        <w:spacing w:after="0"/>
        <w:jc w:val="both"/>
        <w:textAlignment w:val="baseline"/>
        <w:rPr>
          <w:rFonts w:ascii="Arial" w:hAnsi="Arial" w:cs="Arial"/>
          <w:i/>
          <w:sz w:val="20"/>
          <w:szCs w:val="20"/>
        </w:rPr>
      </w:pPr>
      <w:r w:rsidRPr="00846428">
        <w:rPr>
          <w:rFonts w:ascii="Arial" w:hAnsi="Arial" w:cs="Arial"/>
          <w:i/>
          <w:sz w:val="20"/>
          <w:szCs w:val="20"/>
        </w:rPr>
        <w:t>Como fica no deserto,</w:t>
      </w:r>
      <w:r w:rsidRPr="00846428">
        <w:rPr>
          <w:rStyle w:val="apple-converted-space"/>
          <w:rFonts w:ascii="Arial" w:hAnsi="Arial" w:cs="Arial"/>
          <w:i/>
          <w:sz w:val="20"/>
          <w:szCs w:val="20"/>
        </w:rPr>
        <w:t> </w:t>
      </w:r>
      <w:r w:rsidRPr="00846428">
        <w:rPr>
          <w:rStyle w:val="Forte"/>
          <w:rFonts w:ascii="Arial" w:hAnsi="Arial" w:cs="Arial"/>
          <w:i/>
          <w:sz w:val="20"/>
          <w:szCs w:val="20"/>
        </w:rPr>
        <w:t>Las Vegas</w:t>
      </w:r>
      <w:r w:rsidRPr="00846428">
        <w:rPr>
          <w:rStyle w:val="apple-converted-space"/>
          <w:rFonts w:ascii="Arial" w:hAnsi="Arial" w:cs="Arial"/>
          <w:i/>
          <w:sz w:val="20"/>
          <w:szCs w:val="20"/>
        </w:rPr>
        <w:t> </w:t>
      </w:r>
      <w:r w:rsidRPr="00846428">
        <w:rPr>
          <w:rFonts w:ascii="Arial" w:hAnsi="Arial" w:cs="Arial"/>
          <w:i/>
          <w:sz w:val="20"/>
          <w:szCs w:val="20"/>
        </w:rPr>
        <w:t>é muito quente no verão, com clima extremamente seco. Dê preferência às estações como a primavera (de abril a junho) e o outono (setembro a novembro), quando as temperaturas são mais amenas.</w:t>
      </w:r>
    </w:p>
    <w:p w14:paraId="3A56D323" w14:textId="77777777" w:rsidR="0072279A" w:rsidRPr="00846428" w:rsidRDefault="0072279A" w:rsidP="00B4315B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auto"/>
          <w:u w:val="single"/>
        </w:rPr>
      </w:pPr>
      <w:r w:rsidRPr="00846428">
        <w:rPr>
          <w:rFonts w:ascii="Arial" w:hAnsi="Arial" w:cs="Arial"/>
          <w:b/>
          <w:caps/>
          <w:color w:val="auto"/>
          <w:u w:val="single"/>
        </w:rPr>
        <w:t>CURIOSIDADES</w:t>
      </w:r>
      <w:r w:rsidR="00846428">
        <w:rPr>
          <w:rFonts w:ascii="Arial" w:hAnsi="Arial" w:cs="Arial"/>
          <w:b/>
          <w:caps/>
          <w:color w:val="auto"/>
          <w:u w:val="single"/>
        </w:rPr>
        <w:t>:</w:t>
      </w:r>
    </w:p>
    <w:p w14:paraId="2FEEADB9" w14:textId="77777777" w:rsidR="0072279A" w:rsidRPr="00846428" w:rsidRDefault="0072279A" w:rsidP="00B4315B">
      <w:pPr>
        <w:pStyle w:val="NormalWeb"/>
        <w:spacing w:after="0"/>
        <w:jc w:val="both"/>
        <w:textAlignment w:val="baseline"/>
        <w:rPr>
          <w:rFonts w:ascii="Arial" w:hAnsi="Arial" w:cs="Arial"/>
          <w:i/>
          <w:sz w:val="20"/>
          <w:szCs w:val="20"/>
        </w:rPr>
      </w:pPr>
      <w:r w:rsidRPr="00846428">
        <w:rPr>
          <w:rFonts w:ascii="Arial" w:hAnsi="Arial" w:cs="Arial"/>
          <w:i/>
          <w:sz w:val="20"/>
          <w:szCs w:val="20"/>
        </w:rPr>
        <w:t>De acordo com a NASA, Las Vegas é a cidade mais brilhante do planeta quando visualizada do espaço. A ‘capital do pecado’ deixa para trás metrópoles como Tóquio, Nova York e Xangai.</w:t>
      </w:r>
    </w:p>
    <w:p w14:paraId="728B5B09" w14:textId="77777777" w:rsidR="00E75D06" w:rsidRPr="00846428" w:rsidRDefault="00E75D06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67305763" w14:textId="77777777" w:rsidR="00903C41" w:rsidRPr="00846428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b/>
          <w:sz w:val="32"/>
          <w:szCs w:val="32"/>
        </w:rPr>
      </w:pPr>
      <w:r w:rsidRPr="00846428">
        <w:rPr>
          <w:rFonts w:ascii="Arial" w:hAnsi="Arial" w:cs="Arial"/>
          <w:b/>
          <w:sz w:val="32"/>
          <w:szCs w:val="32"/>
        </w:rPr>
        <w:t>O que fazer em Las Vegas</w:t>
      </w:r>
    </w:p>
    <w:p w14:paraId="44955931" w14:textId="5BF50055" w:rsidR="00903C41" w:rsidRPr="00846428" w:rsidRDefault="00625D95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  <w:r w:rsidRPr="00846428">
        <w:rPr>
          <w:rFonts w:ascii="Arial" w:hAnsi="Arial" w:cs="Arial"/>
          <w:noProof/>
        </w:rPr>
        <w:drawing>
          <wp:anchor distT="0" distB="0" distL="114300" distR="114300" simplePos="0" relativeHeight="251642880" behindDoc="1" locked="0" layoutInCell="1" allowOverlap="1" wp14:anchorId="3B329D15" wp14:editId="173B6095">
            <wp:simplePos x="0" y="0"/>
            <wp:positionH relativeFrom="column">
              <wp:align>left</wp:align>
            </wp:positionH>
            <wp:positionV relativeFrom="paragraph">
              <wp:posOffset>172720</wp:posOffset>
            </wp:positionV>
            <wp:extent cx="3048635" cy="1741170"/>
            <wp:effectExtent l="0" t="0" r="0" b="0"/>
            <wp:wrapTight wrapText="bothSides">
              <wp:wrapPolygon edited="0">
                <wp:start x="0" y="0"/>
                <wp:lineTo x="0" y="21505"/>
                <wp:lineTo x="21596" y="21505"/>
                <wp:lineTo x="21596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B79AE" w14:textId="77777777" w:rsidR="00903C41" w:rsidRPr="00C47749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Prepare-se para uma maratona de 24 horas por dia, sete dias por semana, 365 dias por ano! Sem exagero algum, Las Vegas é capaz de manter o turista ocupado durante todos os segundos em que ele estiver por lá. Se você procura um destino para relaxar e ficar de pernas para o ar, é melhor ir para outro lugar - a não ser, claro, que a ideia seja frequentar um dos muitos spas e piscinas que os hotéis oferecem. Vegas é para quem está com disposição de bater perna pela cidade, ir às compras, frequentar bons restaurantes, assistir a dezenas de espetáculos, jogar nos cassinos, andar de Paris a Nova York, ver paisagens deslumbrantes no Grand Canyon e passar muitas horas circulando pelos surpreendentes complexos hoteleiros.</w:t>
      </w:r>
    </w:p>
    <w:p w14:paraId="71C7C99F" w14:textId="77777777" w:rsidR="00903C41" w:rsidRPr="00C47749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188EC88F" w14:textId="3C0A733C" w:rsidR="00903C41" w:rsidRPr="00C47749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O ponto de partida de todos os visitantes é a </w:t>
      </w:r>
      <w:hyperlink r:id="rId13" w:history="1">
        <w:r w:rsidRPr="00C47749">
          <w:rPr>
            <w:rFonts w:ascii="Arial" w:hAnsi="Arial" w:cs="Arial"/>
            <w:sz w:val="21"/>
            <w:szCs w:val="21"/>
          </w:rPr>
          <w:t>Strip</w:t>
        </w:r>
      </w:hyperlink>
      <w:r w:rsidRPr="00C47749">
        <w:rPr>
          <w:rFonts w:ascii="Arial" w:hAnsi="Arial" w:cs="Arial"/>
          <w:sz w:val="21"/>
          <w:szCs w:val="21"/>
        </w:rPr>
        <w:t>, o trecho da Las Vegas Boulevard onde estão os mais famosos cassinos do mundo. Em meio a milhões de luzes coloridas, os grandes </w:t>
      </w:r>
      <w:hyperlink r:id="rId14" w:tgtFrame="_blank" w:history="1">
        <w:r w:rsidRPr="00C47749">
          <w:rPr>
            <w:rFonts w:ascii="Arial" w:hAnsi="Arial" w:cs="Arial"/>
            <w:sz w:val="21"/>
            <w:szCs w:val="21"/>
          </w:rPr>
          <w:t>hotéis temáticos</w:t>
        </w:r>
      </w:hyperlink>
      <w:r w:rsidRPr="00C47749">
        <w:rPr>
          <w:rFonts w:ascii="Arial" w:hAnsi="Arial" w:cs="Arial"/>
          <w:sz w:val="21"/>
          <w:szCs w:val="21"/>
        </w:rPr>
        <w:t> concentram diversas atrações.</w:t>
      </w:r>
      <w:hyperlink r:id="rId15" w:tgtFrame="_blank" w:history="1">
        <w:r w:rsidRPr="00C47749">
          <w:rPr>
            <w:rFonts w:ascii="Arial" w:hAnsi="Arial" w:cs="Arial"/>
            <w:sz w:val="21"/>
            <w:szCs w:val="21"/>
          </w:rPr>
          <w:t>Restaurantes</w:t>
        </w:r>
      </w:hyperlink>
      <w:r w:rsidRPr="00C47749">
        <w:rPr>
          <w:rFonts w:ascii="Arial" w:hAnsi="Arial" w:cs="Arial"/>
          <w:sz w:val="21"/>
          <w:szCs w:val="21"/>
        </w:rPr>
        <w:t> badalados, casas de espetáculos, </w:t>
      </w:r>
      <w:hyperlink r:id="rId16" w:tgtFrame="_blank" w:history="1">
        <w:r w:rsidRPr="00C47749">
          <w:rPr>
            <w:rFonts w:ascii="Arial" w:hAnsi="Arial" w:cs="Arial"/>
            <w:sz w:val="21"/>
            <w:szCs w:val="21"/>
          </w:rPr>
          <w:t>shoppings</w:t>
        </w:r>
      </w:hyperlink>
      <w:r w:rsidRPr="00C47749">
        <w:rPr>
          <w:rFonts w:ascii="Arial" w:hAnsi="Arial" w:cs="Arial"/>
          <w:sz w:val="21"/>
          <w:szCs w:val="21"/>
        </w:rPr>
        <w:t xml:space="preserve"> gigantescos e </w:t>
      </w:r>
      <w:r w:rsidR="00846428" w:rsidRPr="00C47749">
        <w:rPr>
          <w:rFonts w:ascii="Arial" w:hAnsi="Arial" w:cs="Arial"/>
          <w:sz w:val="21"/>
          <w:szCs w:val="21"/>
        </w:rPr>
        <w:t>muitos cassinos</w:t>
      </w:r>
      <w:r w:rsidRPr="00C47749">
        <w:rPr>
          <w:rFonts w:ascii="Arial" w:hAnsi="Arial" w:cs="Arial"/>
          <w:sz w:val="21"/>
          <w:szCs w:val="21"/>
        </w:rPr>
        <w:t xml:space="preserve"> mantêm os </w:t>
      </w:r>
      <w:r w:rsidRPr="00C47749">
        <w:rPr>
          <w:rFonts w:ascii="Arial" w:hAnsi="Arial" w:cs="Arial"/>
          <w:sz w:val="21"/>
          <w:szCs w:val="21"/>
        </w:rPr>
        <w:lastRenderedPageBreak/>
        <w:t xml:space="preserve">turistas </w:t>
      </w:r>
      <w:r w:rsidR="00625D95" w:rsidRPr="00C47749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43904" behindDoc="1" locked="0" layoutInCell="1" allowOverlap="1" wp14:anchorId="1FC0EF4B" wp14:editId="74DF77F9">
            <wp:simplePos x="0" y="0"/>
            <wp:positionH relativeFrom="column">
              <wp:posOffset>2890520</wp:posOffset>
            </wp:positionH>
            <wp:positionV relativeFrom="paragraph">
              <wp:posOffset>77470</wp:posOffset>
            </wp:positionV>
            <wp:extent cx="3705860" cy="2117725"/>
            <wp:effectExtent l="0" t="0" r="0" b="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749">
        <w:rPr>
          <w:rFonts w:ascii="Arial" w:hAnsi="Arial" w:cs="Arial"/>
          <w:sz w:val="21"/>
          <w:szCs w:val="21"/>
        </w:rPr>
        <w:t>presos dentro dos complexos por muitas horas. Conhecer todos eles levará alguns dias; por isso, priorize os mais atraentes e famosos, como: Bellagio, Caesars Palace, Paris, Venetian, Palazzo, New York-New York, Planet Hollywood, MGM, Mirage, Wynn e Cosmopolitan. Você nunca terá a impressão de que andar por eles é um passeio repetitivo. Todos guardam atrações únicas e exclusivas. Na Strip estão os principais pontos turísticos da cidade. Um dos mais recentes a serem inaugurados é a </w:t>
      </w:r>
      <w:hyperlink r:id="rId19" w:tgtFrame="_blank" w:history="1">
        <w:r w:rsidRPr="00C47749">
          <w:rPr>
            <w:rFonts w:ascii="Arial" w:hAnsi="Arial" w:cs="Arial"/>
            <w:sz w:val="21"/>
            <w:szCs w:val="21"/>
          </w:rPr>
          <w:t>High Roller</w:t>
        </w:r>
      </w:hyperlink>
      <w:r w:rsidRPr="00C47749">
        <w:rPr>
          <w:rFonts w:ascii="Arial" w:hAnsi="Arial" w:cs="Arial"/>
          <w:sz w:val="21"/>
          <w:szCs w:val="21"/>
        </w:rPr>
        <w:t>, a mais alta roda gigante do mundo. Além dela, outros clássicos de Vegas estão por lá, como as </w:t>
      </w:r>
      <w:hyperlink r:id="rId20" w:tgtFrame="_blank" w:history="1">
        <w:r w:rsidRPr="00C47749">
          <w:rPr>
            <w:rFonts w:ascii="Arial" w:hAnsi="Arial" w:cs="Arial"/>
            <w:sz w:val="21"/>
            <w:szCs w:val="21"/>
          </w:rPr>
          <w:t>fontes do Bellagio</w:t>
        </w:r>
      </w:hyperlink>
      <w:r w:rsidRPr="00C47749">
        <w:rPr>
          <w:rFonts w:ascii="Arial" w:hAnsi="Arial" w:cs="Arial"/>
          <w:sz w:val="21"/>
          <w:szCs w:val="21"/>
        </w:rPr>
        <w:t> e a </w:t>
      </w:r>
      <w:hyperlink r:id="rId21" w:tgtFrame="_blank" w:history="1">
        <w:r w:rsidRPr="00C47749">
          <w:rPr>
            <w:rFonts w:ascii="Arial" w:hAnsi="Arial" w:cs="Arial"/>
            <w:sz w:val="21"/>
            <w:szCs w:val="21"/>
          </w:rPr>
          <w:t>Torre Eiffel</w:t>
        </w:r>
      </w:hyperlink>
      <w:r w:rsidRPr="00C47749">
        <w:rPr>
          <w:rFonts w:ascii="Arial" w:hAnsi="Arial" w:cs="Arial"/>
          <w:sz w:val="21"/>
          <w:szCs w:val="21"/>
        </w:rPr>
        <w:t> do Hotel Paris.</w:t>
      </w:r>
    </w:p>
    <w:p w14:paraId="38B0C9BA" w14:textId="77777777" w:rsidR="00F65D21" w:rsidRPr="00846428" w:rsidRDefault="00F65D2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137ABC0" w14:textId="36BFF3BB" w:rsidR="00903C41" w:rsidRPr="00846428" w:rsidRDefault="00625D95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  <w:r w:rsidRPr="00846428">
        <w:rPr>
          <w:rFonts w:ascii="Arial" w:hAnsi="Arial" w:cs="Arial"/>
          <w:noProof/>
        </w:rPr>
        <w:drawing>
          <wp:anchor distT="0" distB="0" distL="114300" distR="114300" simplePos="0" relativeHeight="251644928" behindDoc="1" locked="0" layoutInCell="1" allowOverlap="1" wp14:anchorId="47A8E0B8" wp14:editId="36A36E0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07010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D404" w14:textId="77777777" w:rsidR="00903C41" w:rsidRPr="00C47749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Nem todas as atrações da cidade concentram-se na Strip. É preciso andar um pouco mais, até Downtown, para entender como Vegas se desenvolveu. Lá tudo começou. Não deixe de passear sob o teto de LED da </w:t>
      </w:r>
      <w:hyperlink r:id="rId24" w:tgtFrame="_blank" w:history="1">
        <w:r w:rsidRPr="00C47749">
          <w:rPr>
            <w:rFonts w:ascii="Arial" w:hAnsi="Arial" w:cs="Arial"/>
            <w:sz w:val="21"/>
            <w:szCs w:val="21"/>
          </w:rPr>
          <w:t>Fremont Street</w:t>
        </w:r>
      </w:hyperlink>
      <w:r w:rsidRPr="00C47749">
        <w:rPr>
          <w:rFonts w:ascii="Arial" w:hAnsi="Arial" w:cs="Arial"/>
          <w:sz w:val="21"/>
          <w:szCs w:val="21"/>
        </w:rPr>
        <w:t> e sentir o clima de Vegas sem o luxo da Strip. Nos arredores estão os bares não turísticos da cidade, ótimos para quem busca vivenciar a verdadeira Las Vegas. Além da agitada vida noturna, Downtown é casa de dois ótimos museus: o </w:t>
      </w:r>
      <w:hyperlink r:id="rId25" w:tgtFrame="_blank" w:history="1">
        <w:r w:rsidRPr="00C47749">
          <w:rPr>
            <w:rFonts w:ascii="Arial" w:hAnsi="Arial" w:cs="Arial"/>
            <w:sz w:val="21"/>
            <w:szCs w:val="21"/>
          </w:rPr>
          <w:t>MOB - Museu do Crime Organizado</w:t>
        </w:r>
      </w:hyperlink>
      <w:r w:rsidRPr="00C47749">
        <w:rPr>
          <w:rFonts w:ascii="Arial" w:hAnsi="Arial" w:cs="Arial"/>
          <w:sz w:val="21"/>
          <w:szCs w:val="21"/>
        </w:rPr>
        <w:t> e o </w:t>
      </w:r>
      <w:hyperlink r:id="rId26" w:tgtFrame="_blank" w:history="1">
        <w:r w:rsidRPr="00C47749">
          <w:rPr>
            <w:rFonts w:ascii="Arial" w:hAnsi="Arial" w:cs="Arial"/>
            <w:sz w:val="21"/>
            <w:szCs w:val="21"/>
          </w:rPr>
          <w:t>Neon Museum</w:t>
        </w:r>
      </w:hyperlink>
      <w:r w:rsidRPr="00C47749">
        <w:rPr>
          <w:rFonts w:ascii="Arial" w:hAnsi="Arial" w:cs="Arial"/>
          <w:sz w:val="21"/>
          <w:szCs w:val="21"/>
        </w:rPr>
        <w:t> (casa dos antigos letreiros luminosos de Vegas), além de um belíssimo parque com lojas e restaurantes, o </w:t>
      </w:r>
      <w:hyperlink r:id="rId27" w:tgtFrame="_blank" w:history="1">
        <w:r w:rsidRPr="00C47749">
          <w:rPr>
            <w:rFonts w:ascii="Arial" w:hAnsi="Arial" w:cs="Arial"/>
            <w:sz w:val="21"/>
            <w:szCs w:val="21"/>
          </w:rPr>
          <w:t>Container Park</w:t>
        </w:r>
      </w:hyperlink>
      <w:r w:rsidRPr="00C47749">
        <w:rPr>
          <w:rFonts w:ascii="Arial" w:hAnsi="Arial" w:cs="Arial"/>
          <w:sz w:val="21"/>
          <w:szCs w:val="21"/>
        </w:rPr>
        <w:t>.</w:t>
      </w:r>
    </w:p>
    <w:p w14:paraId="3D06939E" w14:textId="77777777" w:rsidR="00903C41" w:rsidRPr="00846428" w:rsidRDefault="00903C4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4059D91C" w14:textId="77777777" w:rsidR="00F65D21" w:rsidRPr="00846428" w:rsidRDefault="00F65D2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51EAD04D" w14:textId="77777777" w:rsidR="00F65D21" w:rsidRPr="00846428" w:rsidRDefault="00F65D21" w:rsidP="00B4315B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auto"/>
          <w:sz w:val="38"/>
          <w:szCs w:val="38"/>
        </w:rPr>
      </w:pPr>
      <w:r w:rsidRPr="00846428">
        <w:rPr>
          <w:rFonts w:ascii="Arial" w:hAnsi="Arial" w:cs="Arial"/>
          <w:b w:val="0"/>
          <w:bCs w:val="0"/>
          <w:i/>
          <w:color w:val="auto"/>
          <w:sz w:val="38"/>
          <w:szCs w:val="38"/>
        </w:rPr>
        <w:t>Atrações</w:t>
      </w:r>
    </w:p>
    <w:p w14:paraId="3845FE9A" w14:textId="77777777" w:rsidR="00F65D21" w:rsidRPr="00C47749" w:rsidRDefault="00F65D2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Shows, passeios no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Grand Canyon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e de balão, cassinos, parques de diversões, museus, capelas de casamento e até mesmo uma grande represa estão entre as atrações dos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hyperlink r:id="rId28" w:tgtFrame="_blank" w:history="1">
        <w:r w:rsidRPr="00C47749">
          <w:rPr>
            <w:rStyle w:val="Forte"/>
            <w:rFonts w:ascii="Arial" w:hAnsi="Arial" w:cs="Arial"/>
            <w:sz w:val="21"/>
            <w:szCs w:val="21"/>
          </w:rPr>
          <w:t>pacotes para Las Vegas</w:t>
        </w:r>
      </w:hyperlink>
      <w:r w:rsidRPr="00C47749">
        <w:rPr>
          <w:rFonts w:ascii="Arial" w:hAnsi="Arial" w:cs="Arial"/>
          <w:sz w:val="21"/>
          <w:szCs w:val="21"/>
        </w:rPr>
        <w:t>. É impossível ficar parado na cidade, que respira entretenimento em cada esquina. Faça uma lista de lugares que deseja visitar e divirta-se como nunca!</w:t>
      </w:r>
    </w:p>
    <w:p w14:paraId="7045319C" w14:textId="77777777" w:rsidR="00F65D21" w:rsidRPr="00846428" w:rsidRDefault="00F65D2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298D1B72" w14:textId="6643A808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8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45952" behindDoc="1" locked="0" layoutInCell="1" allowOverlap="1" wp14:anchorId="34C1CFD5" wp14:editId="5D642747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Passeios</w:t>
      </w:r>
    </w:p>
    <w:p w14:paraId="25629BF0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Em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estão os passeios mais incríveis do mundo! Sobrevoe de helicóptero 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Strip Boulevard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à noite e veja de um ângulo privilegiado as luzes da capital do entretenimento. No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Hotel The Venetian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é possível fazer um passeio de gôndola conduzido por um gondoleiro que canta ópera italiana. Quer mais emoção? Faça passeio de balão ao nascer do sol, observando as belezas da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Strip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e a grandeza da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Red Rock Mountains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e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Red Rock Canyons</w:t>
      </w:r>
      <w:r w:rsidRPr="00C47749">
        <w:rPr>
          <w:rFonts w:ascii="Arial" w:hAnsi="Arial" w:cs="Arial"/>
          <w:sz w:val="21"/>
          <w:szCs w:val="21"/>
        </w:rPr>
        <w:t>.</w:t>
      </w:r>
    </w:p>
    <w:p w14:paraId="53051084" w14:textId="77777777" w:rsidR="00846428" w:rsidRDefault="00846428" w:rsidP="0084642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045778FD" w14:textId="69A46C3C" w:rsidR="00F65D21" w:rsidRPr="00846428" w:rsidRDefault="00625D95" w:rsidP="00846428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  <w:r w:rsidRPr="00846428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46976" behindDoc="1" locked="0" layoutInCell="1" allowOverlap="1" wp14:anchorId="0A4EE1D1" wp14:editId="50FBDEF0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Grand Canyon</w:t>
      </w:r>
    </w:p>
    <w:p w14:paraId="2AC93E01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No passeio para 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Grand Canyon</w:t>
      </w:r>
      <w:r w:rsidRPr="00C47749">
        <w:rPr>
          <w:rFonts w:ascii="Arial" w:hAnsi="Arial" w:cs="Arial"/>
          <w:sz w:val="21"/>
          <w:szCs w:val="21"/>
        </w:rPr>
        <w:t>, uma das Sete Maravilhas do Mundo Moderno, é possível andar na Skywalk, passarela de vidro sobre uma fenda do cânion. Outras opções são fazer voo de helicóptero sobre o local durante ao pôr do sol, passeios de ônibus, de jeep ou de avião, visitando o lado oeste ou o sul.</w:t>
      </w:r>
    </w:p>
    <w:p w14:paraId="055C79C5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Parque Nacional do Grand Canyon| Arizona.</w:t>
      </w:r>
    </w:p>
    <w:p w14:paraId="47B82008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 xml:space="preserve">ENDEREÇO </w:t>
      </w:r>
      <w:r w:rsidR="00B4315B" w:rsidRPr="00C47749">
        <w:rPr>
          <w:rFonts w:ascii="Arial" w:hAnsi="Arial" w:cs="Arial"/>
          <w:sz w:val="21"/>
          <w:szCs w:val="21"/>
        </w:rPr>
        <w:t xml:space="preserve">GRAND CANYON </w:t>
      </w:r>
      <w:r w:rsidRPr="00C47749">
        <w:rPr>
          <w:rFonts w:ascii="Arial" w:hAnsi="Arial" w:cs="Arial"/>
          <w:sz w:val="21"/>
          <w:szCs w:val="21"/>
        </w:rPr>
        <w:t>SKYWALK: 5001 Diamond Bar Road, Peach Springs, AZ 86434, Estados Unidos</w:t>
      </w:r>
    </w:p>
    <w:p w14:paraId="7DB1A5D9" w14:textId="77777777" w:rsidR="00846428" w:rsidRPr="00C47749" w:rsidRDefault="00846428" w:rsidP="00B4315B">
      <w:pPr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</w:p>
    <w:p w14:paraId="233478F5" w14:textId="4A00A95C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8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48000" behindDoc="1" locked="0" layoutInCell="1" allowOverlap="1" wp14:anchorId="0F39D4B0" wp14:editId="44DF6A5F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Hoover Dam</w:t>
      </w:r>
    </w:p>
    <w:p w14:paraId="2F11240D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barragem de concreto, a 725 metros do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rio Colorado</w:t>
      </w:r>
      <w:r w:rsidRPr="00C47749">
        <w:rPr>
          <w:rFonts w:ascii="Arial" w:hAnsi="Arial" w:cs="Arial"/>
          <w:sz w:val="21"/>
          <w:szCs w:val="21"/>
        </w:rPr>
        <w:t>, recebe mais de um milhão de visitantes anualmente. Dá para ir de Nevada ao Arizona atravessando a ponte, de 1.900 metros de comprimento. A represa foi criada para controlar as águas do rio Colorado e para abastecer toda a cidade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Fonts w:ascii="Arial" w:hAnsi="Arial" w:cs="Arial"/>
          <w:sz w:val="21"/>
          <w:szCs w:val="21"/>
        </w:rPr>
        <w:t>, que fica no meio do deserto e não possui outras fontes de água.</w:t>
      </w:r>
    </w:p>
    <w:p w14:paraId="3FA0C06B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Hoover Dam Access Road | Boulder City.</w:t>
      </w:r>
    </w:p>
    <w:p w14:paraId="15029D78" w14:textId="77777777" w:rsidR="00F65D21" w:rsidRPr="00846428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205FBAD8" w14:textId="6B7779DA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38A11B89" wp14:editId="2E5AC6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2"/>
        </w:rPr>
        <w:t>Torre Eiffel</w:t>
      </w:r>
    </w:p>
    <w:p w14:paraId="138FB76E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famosa réplica do monumento francês fica em frente ao Hotel Paris, que também possui réplicas de outras construções da cidade europeia. A torre da Strip tem metade do tamanho da original e você pode subir até o topo para observar a avenida principal de Las Vegas, além de degustar delícias francesas no restaurante Eiffel Tower.</w:t>
      </w:r>
    </w:p>
    <w:p w14:paraId="0B7CAAF7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3655 | Las Vegas Boulevard South.</w:t>
      </w:r>
    </w:p>
    <w:p w14:paraId="48B77B74" w14:textId="77777777" w:rsidR="00F65D21" w:rsidRPr="00846428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4207F40C" w14:textId="38116A5A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0048" behindDoc="1" locked="0" layoutInCell="1" allowOverlap="1" wp14:anchorId="17AA2812" wp14:editId="1BD7923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2"/>
        </w:rPr>
        <w:t>Praia artificial</w:t>
      </w:r>
    </w:p>
    <w:p w14:paraId="462A4135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Localizada no Hotel Madalay Bay, esta praia possui 2.700 toneladas de areia de verdade, piscina de ondas, bangalôs e cabanas. Outra atração é o aquário artificial, repleto de arraias e tubarões, com túnel de vidro por onde você observa os animais de perto.</w:t>
      </w:r>
    </w:p>
    <w:p w14:paraId="5E1467B7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3950 | Las Vegas Boulevard South.</w:t>
      </w:r>
    </w:p>
    <w:p w14:paraId="4FDBD309" w14:textId="29D0A89B" w:rsidR="00F65D21" w:rsidRPr="00846428" w:rsidRDefault="00F65D21" w:rsidP="0084642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  <w:r w:rsidRPr="00846428">
        <w:rPr>
          <w:rFonts w:ascii="Arial" w:hAnsi="Arial" w:cs="Arial"/>
          <w:sz w:val="19"/>
          <w:szCs w:val="19"/>
          <w:lang w:val="en-US"/>
        </w:rPr>
        <w:br w:type="page"/>
      </w:r>
      <w:r w:rsidR="00625D95" w:rsidRPr="00846428">
        <w:rPr>
          <w:rFonts w:ascii="Arial" w:hAnsi="Arial" w:cs="Arial"/>
          <w:noProof/>
          <w:sz w:val="18"/>
        </w:rPr>
        <w:lastRenderedPageBreak/>
        <w:drawing>
          <wp:anchor distT="0" distB="0" distL="114300" distR="114300" simplePos="0" relativeHeight="251651072" behindDoc="1" locked="0" layoutInCell="1" allowOverlap="1" wp14:anchorId="75CFF115" wp14:editId="1736BBD5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428">
        <w:rPr>
          <w:rFonts w:ascii="Arial" w:hAnsi="Arial" w:cs="Arial"/>
          <w:b/>
          <w:bCs/>
          <w:sz w:val="32"/>
          <w:szCs w:val="38"/>
        </w:rPr>
        <w:t>Cassinos</w:t>
      </w:r>
    </w:p>
    <w:p w14:paraId="3F3BEE44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Strip Boulevard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concentra o maior número de cassinos do mundo. Com diferentes temas, os maiores funcionam 24 horas. Os mais luxuosos estão nos hotéis Caesars Palace, Bellagio, Aria e Wynn. O pôquer mais barato você joga no Hotel Bally’s. Vale lembrar que, segundo as leis americanas, menores de 21 anos são proibidos de jogar nos cassinos. A entrada de menores deve ser consultada diretamente com o estabelecimento. </w:t>
      </w:r>
    </w:p>
    <w:p w14:paraId="7930730D" w14:textId="77777777" w:rsidR="00F65D21" w:rsidRPr="00846428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52BABD72" w14:textId="0865B662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8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2096" behindDoc="1" locked="0" layoutInCell="1" allowOverlap="1" wp14:anchorId="4560BBD3" wp14:editId="0A34030D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Shows de luzes e vulcões</w:t>
      </w:r>
    </w:p>
    <w:p w14:paraId="6102A4D7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Encante-se com as luzes de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Fonts w:ascii="Arial" w:hAnsi="Arial" w:cs="Arial"/>
          <w:sz w:val="21"/>
          <w:szCs w:val="21"/>
        </w:rPr>
        <w:t>, como as vistas nas fontes do hotel Bellagio, em show de luzes e música que acontece em um lago artificial com 1.200 de jatos de água e 4.500 lâmpadas. Outra opção é o espetáculo noturno Viva Vision, na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Fremont Street</w:t>
      </w:r>
      <w:r w:rsidRPr="00C47749">
        <w:rPr>
          <w:rFonts w:ascii="Arial" w:hAnsi="Arial" w:cs="Arial"/>
          <w:sz w:val="21"/>
          <w:szCs w:val="21"/>
        </w:rPr>
        <w:t>, que possui cerca de 12.500 lâmpadas. Com duração de dez minutos, as apresentações acontecem o ano inteiro. Já os vulcões artificiais do hotel Mirage jorram fogo a 30 metros de altura.</w:t>
      </w:r>
    </w:p>
    <w:p w14:paraId="3D7AB18F" w14:textId="77777777" w:rsidR="00F65D21" w:rsidRPr="00846428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26FA928B" w14:textId="5B2E290E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2B12579C" wp14:editId="7A92575B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2"/>
        </w:rPr>
        <w:t>Esportes radicais</w:t>
      </w:r>
    </w:p>
    <w:p w14:paraId="75D49EEE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No topo da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Torre Stratosphere</w:t>
      </w:r>
      <w:r w:rsidRPr="00C47749">
        <w:rPr>
          <w:rFonts w:ascii="Arial" w:hAnsi="Arial" w:cs="Arial"/>
          <w:sz w:val="21"/>
          <w:szCs w:val="21"/>
        </w:rPr>
        <w:t>, que tem mais de 100 andares, ficam atrações como o bungee jump, o Insanity (braço mecânico que coloca os turistas de ponta cabeça) e uma montanha-russa.  Você também pode esquiar e praticar snowboard no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 Ski Resort</w:t>
      </w:r>
      <w:r w:rsidRPr="00C47749">
        <w:rPr>
          <w:rFonts w:ascii="Arial" w:hAnsi="Arial" w:cs="Arial"/>
          <w:sz w:val="21"/>
          <w:szCs w:val="21"/>
        </w:rPr>
        <w:t>, com pistas para iniciantes e aulas para adultos e crianças. Curta 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Roda Gigante High Roller</w:t>
      </w:r>
      <w:r w:rsidRPr="00C47749">
        <w:rPr>
          <w:rFonts w:ascii="Arial" w:hAnsi="Arial" w:cs="Arial"/>
          <w:sz w:val="21"/>
          <w:szCs w:val="21"/>
        </w:rPr>
        <w:t>, 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roda-gigante mais alta do mundo</w:t>
      </w:r>
      <w:r w:rsidRPr="00C47749">
        <w:rPr>
          <w:rFonts w:ascii="Arial" w:hAnsi="Arial" w:cs="Arial"/>
          <w:sz w:val="21"/>
          <w:szCs w:val="21"/>
        </w:rPr>
        <w:t>, com 28 gôndolas fechadas com vidro e com ar-condicionado. Por fim, conheça a Manhattan Express, a montanha-russa do hotel New York New York, com vista para a principal avenida de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Fonts w:ascii="Arial" w:hAnsi="Arial" w:cs="Arial"/>
          <w:sz w:val="21"/>
          <w:szCs w:val="21"/>
        </w:rPr>
        <w:t>.</w:t>
      </w:r>
    </w:p>
    <w:p w14:paraId="78E218C1" w14:textId="77777777" w:rsidR="00F65D21" w:rsidRPr="00846428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14DC8D8A" w14:textId="751A9037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4144" behindDoc="1" locked="0" layoutInCell="1" allowOverlap="1" wp14:anchorId="79B7B9DC" wp14:editId="0301BF75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Circo Adventuredome</w:t>
      </w:r>
    </w:p>
    <w:p w14:paraId="6C2EB07C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O parque temático do Circus Circus Hotel garante diversão para adultos e crianças com shows gratuitos de palhaços e brinquedos radicais como montanha-russa, roleta e até roda-gigante. O hotel fica localizado na Strip, a avenida mais famosa de Vegas.</w:t>
      </w:r>
    </w:p>
    <w:p w14:paraId="56357E94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2880 S | Las Vegas Boulevard.</w:t>
      </w:r>
    </w:p>
    <w:p w14:paraId="5D45E595" w14:textId="45405045" w:rsidR="00F65D21" w:rsidRPr="00846428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b/>
          <w:sz w:val="38"/>
          <w:szCs w:val="38"/>
        </w:rPr>
      </w:pPr>
      <w:r w:rsidRPr="00C47749">
        <w:rPr>
          <w:rFonts w:ascii="Arial" w:hAnsi="Arial" w:cs="Arial"/>
          <w:sz w:val="21"/>
          <w:szCs w:val="21"/>
        </w:rPr>
        <w:br w:type="page"/>
      </w:r>
      <w:r w:rsidR="00625D95" w:rsidRPr="00846428">
        <w:rPr>
          <w:rFonts w:ascii="Arial" w:hAnsi="Arial" w:cs="Arial"/>
          <w:b/>
          <w:noProof/>
          <w:sz w:val="20"/>
        </w:rPr>
        <w:lastRenderedPageBreak/>
        <w:drawing>
          <wp:anchor distT="0" distB="0" distL="114300" distR="114300" simplePos="0" relativeHeight="251655168" behindDoc="1" locked="0" layoutInCell="1" allowOverlap="1" wp14:anchorId="186223FC" wp14:editId="236DC58C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428">
        <w:rPr>
          <w:rFonts w:ascii="Arial" w:hAnsi="Arial" w:cs="Arial"/>
          <w:b/>
          <w:bCs/>
          <w:sz w:val="32"/>
          <w:szCs w:val="38"/>
        </w:rPr>
        <w:t>Madame Tussauds</w:t>
      </w:r>
    </w:p>
    <w:p w14:paraId="5D855B98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Entre os museus mais incríveis de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está o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Style w:val="Forte"/>
          <w:rFonts w:ascii="Arial" w:hAnsi="Arial" w:cs="Arial"/>
          <w:sz w:val="21"/>
          <w:szCs w:val="21"/>
        </w:rPr>
        <w:t>Madame Tussauds</w:t>
      </w:r>
      <w:r w:rsidRPr="00C47749">
        <w:rPr>
          <w:rFonts w:ascii="Arial" w:hAnsi="Arial" w:cs="Arial"/>
          <w:sz w:val="21"/>
          <w:szCs w:val="21"/>
        </w:rPr>
        <w:t>, com réplicas de cera em tamanho natural das mais famosas celebridades mundiais. Localizado no The Venetian, o museu reúne mais de 100 figuras de cera como Sandra Bullock, Leonardo DiCaprio, Jennifer Lopez, Michael Jackson, Lady Gaga e até o super-herói da Marvel, Thor.</w:t>
      </w:r>
    </w:p>
    <w:p w14:paraId="6017C795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The Grand Canal Shoppes, 3377 S | Las Vegas Boulevard.</w:t>
      </w:r>
    </w:p>
    <w:p w14:paraId="0B509884" w14:textId="7CEEB38E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080B4627" wp14:editId="5D1154CA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2"/>
        </w:rPr>
        <w:t>Capelas de casamento</w:t>
      </w:r>
    </w:p>
    <w:p w14:paraId="2DF7BD52" w14:textId="77777777" w:rsidR="00F65D21" w:rsidRPr="00C47749" w:rsidRDefault="00F65D21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cidade possui o maior registro de matrimônios do mundo e diversas celebridades já se casaram por lá. A maior parte destas capelas oferece atendimento online e os noivos podem acertar todos os detalhes do casório via chat, desde definir a decoração, fotos e até mesmo encomendar um ministro vestido de Elvis para celebrar o casamento. </w:t>
      </w:r>
    </w:p>
    <w:p w14:paraId="1426C391" w14:textId="66AC8DCE" w:rsidR="00F65D21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57216" behindDoc="1" locked="0" layoutInCell="1" allowOverlap="1" wp14:anchorId="338F0436" wp14:editId="7EBE5414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21" w:rsidRPr="00846428">
        <w:rPr>
          <w:rFonts w:ascii="Arial" w:hAnsi="Arial" w:cs="Arial"/>
          <w:b/>
          <w:bCs/>
          <w:sz w:val="32"/>
          <w:szCs w:val="38"/>
        </w:rPr>
        <w:t>Shows</w:t>
      </w:r>
    </w:p>
    <w:p w14:paraId="2E293DCF" w14:textId="77777777" w:rsidR="00F65D21" w:rsidRPr="00C47749" w:rsidRDefault="00F65D21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 xml:space="preserve">é sinônimo de grandes shows e espetáculos inesquecíveis. </w:t>
      </w:r>
      <w:r w:rsidRPr="00C47749">
        <w:rPr>
          <w:rFonts w:ascii="Arial" w:hAnsi="Arial" w:cs="Arial"/>
          <w:sz w:val="21"/>
          <w:szCs w:val="21"/>
          <w:lang w:val="en-US"/>
        </w:rPr>
        <w:t>Entre os mais famosos estão: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“O”</w:t>
      </w:r>
      <w:r w:rsidRPr="00C47749">
        <w:rPr>
          <w:rFonts w:ascii="Arial" w:hAnsi="Arial" w:cs="Arial"/>
          <w:sz w:val="21"/>
          <w:szCs w:val="21"/>
          <w:lang w:val="en-US"/>
        </w:rPr>
        <w:t>(hotel Bellagio), The Beatles Love (hotel Mirage),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Kà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MGM Grand),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Michael Jackson One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Mandalay Bay),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Zumanity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New York New York),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Criss Angel Believe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Luxor),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Le Rêve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Wynn),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Colosseum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(hotel Caesars Palace),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Mystère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(Treasure Island Hotel &amp; Casino),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 xml:space="preserve">Zarkana </w:t>
      </w:r>
      <w:r w:rsidRPr="00C47749">
        <w:rPr>
          <w:rFonts w:ascii="Arial" w:hAnsi="Arial" w:cs="Arial"/>
          <w:sz w:val="21"/>
          <w:szCs w:val="21"/>
          <w:lang w:val="en-US"/>
        </w:rPr>
        <w:t>(ARIA Hotel &amp; Casino) e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Style w:val="Forte"/>
          <w:rFonts w:ascii="Arial" w:hAnsi="Arial" w:cs="Arial"/>
          <w:sz w:val="21"/>
          <w:szCs w:val="21"/>
          <w:lang w:val="en-US"/>
        </w:rPr>
        <w:t>Blue Man Group</w:t>
      </w:r>
      <w:r w:rsidRPr="00C47749">
        <w:rPr>
          <w:rStyle w:val="apple-converted-space"/>
          <w:rFonts w:ascii="Arial" w:hAnsi="Arial" w:cs="Arial"/>
          <w:sz w:val="21"/>
          <w:szCs w:val="21"/>
          <w:lang w:val="en-US"/>
        </w:rPr>
        <w:t> </w:t>
      </w:r>
      <w:r w:rsidRPr="00C47749">
        <w:rPr>
          <w:rFonts w:ascii="Arial" w:hAnsi="Arial" w:cs="Arial"/>
          <w:sz w:val="21"/>
          <w:szCs w:val="21"/>
          <w:lang w:val="en-US"/>
        </w:rPr>
        <w:t>(Monte Carlo Hotel &amp; Casino).</w:t>
      </w:r>
    </w:p>
    <w:p w14:paraId="7F350783" w14:textId="77777777" w:rsidR="00F65D21" w:rsidRPr="00C47749" w:rsidRDefault="00F65D21" w:rsidP="00B4315B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</w:p>
    <w:p w14:paraId="306E1A36" w14:textId="77777777" w:rsidR="00B4315B" w:rsidRPr="00846428" w:rsidRDefault="00B4315B" w:rsidP="00B4315B">
      <w:pPr>
        <w:pStyle w:val="Ttulo2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auto"/>
          <w:sz w:val="38"/>
          <w:szCs w:val="38"/>
        </w:rPr>
      </w:pPr>
      <w:r w:rsidRPr="00846428">
        <w:rPr>
          <w:rFonts w:ascii="Arial" w:hAnsi="Arial" w:cs="Arial"/>
          <w:b w:val="0"/>
          <w:bCs w:val="0"/>
          <w:i/>
          <w:color w:val="auto"/>
          <w:sz w:val="38"/>
          <w:szCs w:val="38"/>
        </w:rPr>
        <w:t>Restaurantes</w:t>
      </w:r>
    </w:p>
    <w:p w14:paraId="0AF05992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São tantas opções de restaurantes na cidade que vai ficar difícil conhecer todos em uma única viagem. Com atrativos únicos, vistas panorâmicas e culinária excepcional, as casas vão te conquistar. Faça sua escolha e bom apetite!</w:t>
      </w:r>
    </w:p>
    <w:p w14:paraId="41A8E23F" w14:textId="11E3635D" w:rsidR="00B4315B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0A14E62" wp14:editId="0355E94A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846428">
        <w:rPr>
          <w:rFonts w:ascii="Arial" w:hAnsi="Arial" w:cs="Arial"/>
          <w:b/>
          <w:bCs/>
          <w:sz w:val="32"/>
          <w:szCs w:val="32"/>
        </w:rPr>
        <w:t>Tapas</w:t>
      </w:r>
    </w:p>
    <w:p w14:paraId="06FC6B2C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Com menu assinado pelo chef Julian Serrano, o restaurante situado no hotel Aria traz pratos que mesclam a tradição da culinária espanhola com as influências de várias outras nacionalidades.</w:t>
      </w:r>
    </w:p>
    <w:p w14:paraId="1CA83A1F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3730 | Las Vegas Boulevard South.</w:t>
      </w:r>
    </w:p>
    <w:p w14:paraId="7CCA8782" w14:textId="132577BB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sz w:val="19"/>
          <w:szCs w:val="19"/>
          <w:lang w:val="en-US"/>
        </w:rPr>
        <w:br w:type="page"/>
      </w:r>
      <w:r w:rsidR="00625D95" w:rsidRPr="00846428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1748B303" wp14:editId="73C978A0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428">
        <w:rPr>
          <w:rFonts w:ascii="Arial" w:hAnsi="Arial" w:cs="Arial"/>
          <w:b/>
          <w:bCs/>
          <w:sz w:val="32"/>
          <w:szCs w:val="32"/>
        </w:rPr>
        <w:t>Tao</w:t>
      </w:r>
    </w:p>
    <w:p w14:paraId="00BD74AD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Baseado nas culinárias chinesa, japonesa e tailandesa, possui ambiente com detalhes de veludo e seda, além de cachoeiras e bosques.</w:t>
      </w:r>
    </w:p>
    <w:p w14:paraId="7F31BA6E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3900 | Paradise Rd.</w:t>
      </w:r>
    </w:p>
    <w:p w14:paraId="31CA06E6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2E776B04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36513A8A" w14:textId="6A253A98" w:rsidR="00B4315B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B083069" wp14:editId="39C232D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846428">
        <w:rPr>
          <w:rFonts w:ascii="Arial" w:hAnsi="Arial" w:cs="Arial"/>
          <w:b/>
          <w:bCs/>
          <w:sz w:val="32"/>
          <w:szCs w:val="32"/>
        </w:rPr>
        <w:t>Eiffel Tower</w:t>
      </w:r>
    </w:p>
    <w:p w14:paraId="653FA1EA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Com culinária francesa, o restaurante fica localizado no meio da Torre Eiffel, no hotel Paris. De lá você admira a vista panorâmica da cidade, especialmente das fontes do hotel Bellagio, que ficam bem em frente ao restaurante.</w:t>
      </w:r>
    </w:p>
    <w:p w14:paraId="5533696B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Paris Las Vegas, 3655 | Las Vegas Blvd.</w:t>
      </w:r>
    </w:p>
    <w:p w14:paraId="30601ECA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7289FAF4" w14:textId="7FEB2579" w:rsidR="00B4315B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436206E" wp14:editId="719518F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846428">
        <w:rPr>
          <w:rFonts w:ascii="Arial" w:hAnsi="Arial" w:cs="Arial"/>
          <w:b/>
          <w:bCs/>
          <w:sz w:val="32"/>
          <w:szCs w:val="32"/>
        </w:rPr>
        <w:t>Planet Hollywood</w:t>
      </w:r>
    </w:p>
    <w:p w14:paraId="326D5F19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O restaurante de pratos tipicamente americanos fica bem no meio de um cassino, o que garante um visual bem descontraído e experiência única!</w:t>
      </w:r>
    </w:p>
    <w:p w14:paraId="28E610AF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Forum Shops at Caesars, 3500 | Las Vegas Blvd.</w:t>
      </w:r>
    </w:p>
    <w:p w14:paraId="1D1AD1CF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28EFA993" w14:textId="3119394E" w:rsidR="00B4315B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B871892" wp14:editId="2492DC46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846428">
        <w:rPr>
          <w:rFonts w:ascii="Arial" w:hAnsi="Arial" w:cs="Arial"/>
          <w:b/>
          <w:bCs/>
          <w:sz w:val="32"/>
          <w:szCs w:val="32"/>
        </w:rPr>
        <w:t>Zeffirino</w:t>
      </w:r>
    </w:p>
    <w:p w14:paraId="0D4928CC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Este restaurante especializado em comida italiana fica no coração de Las Vegas, com vista para o Grand Canal Majestic e o Grand Canal Shoppes.</w:t>
      </w:r>
    </w:p>
    <w:p w14:paraId="4AAEDD05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The Grand Canal Shoppes, 3377 | Las Vegas Blvd.</w:t>
      </w:r>
    </w:p>
    <w:p w14:paraId="3161EA86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146EEB20" w14:textId="62A9D17F" w:rsidR="00B4315B" w:rsidRPr="00846428" w:rsidRDefault="00625D95" w:rsidP="00B4315B">
      <w:pPr>
        <w:jc w:val="both"/>
        <w:textAlignment w:val="baseline"/>
        <w:rPr>
          <w:rFonts w:ascii="Arial" w:hAnsi="Arial" w:cs="Arial"/>
          <w:sz w:val="32"/>
          <w:szCs w:val="38"/>
        </w:rPr>
      </w:pPr>
      <w:r w:rsidRPr="0084642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3360" behindDoc="1" locked="0" layoutInCell="1" allowOverlap="1" wp14:anchorId="58C64F23" wp14:editId="3301AF2B">
            <wp:simplePos x="0" y="0"/>
            <wp:positionH relativeFrom="column">
              <wp:posOffset>8890</wp:posOffset>
            </wp:positionH>
            <wp:positionV relativeFrom="paragraph">
              <wp:posOffset>49530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846428">
        <w:rPr>
          <w:rFonts w:ascii="Arial" w:hAnsi="Arial" w:cs="Arial"/>
          <w:b/>
          <w:bCs/>
          <w:sz w:val="32"/>
          <w:szCs w:val="38"/>
        </w:rPr>
        <w:t>Buca di Beppo</w:t>
      </w:r>
    </w:p>
    <w:p w14:paraId="7E3EF94C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O restaurante italiano traz a tradição de Nova York para Las Vegas, com ambiente vintage, perfeito para grupos de amigos ou famílias.</w:t>
      </w:r>
    </w:p>
    <w:p w14:paraId="50EECE2C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412 | Flamingo Rd.</w:t>
      </w:r>
    </w:p>
    <w:p w14:paraId="746847AC" w14:textId="1E2382E0" w:rsidR="00B4315B" w:rsidRPr="005C27F8" w:rsidRDefault="00B4315B" w:rsidP="0013627C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32"/>
          <w:szCs w:val="32"/>
        </w:rPr>
      </w:pPr>
      <w:r w:rsidRPr="005C27F8">
        <w:rPr>
          <w:rFonts w:ascii="Arial" w:hAnsi="Arial" w:cs="Arial"/>
          <w:sz w:val="20"/>
          <w:szCs w:val="20"/>
        </w:rPr>
        <w:br w:type="page"/>
      </w:r>
      <w:r w:rsidR="00625D95" w:rsidRPr="005C27F8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4AD6D119" wp14:editId="1D17339B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7F8">
        <w:rPr>
          <w:rFonts w:ascii="Arial" w:hAnsi="Arial" w:cs="Arial"/>
          <w:b/>
          <w:bCs/>
          <w:sz w:val="32"/>
          <w:szCs w:val="32"/>
        </w:rPr>
        <w:t>Hard Rock Café</w:t>
      </w:r>
    </w:p>
    <w:p w14:paraId="5F927B95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famosa rede fica ao lado do MGM Grand Hotel &amp; Casino, oferecendo três andares, sala de estar, restaurante e bar.</w:t>
      </w:r>
    </w:p>
    <w:p w14:paraId="119BE4C3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3771 | Las Vegas Boulevard South.</w:t>
      </w:r>
    </w:p>
    <w:p w14:paraId="24A3DA51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3CFB2839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0A42E189" w14:textId="38ACD1DD" w:rsidR="00B4315B" w:rsidRPr="005C27F8" w:rsidRDefault="00625D95" w:rsidP="00B4315B">
      <w:pPr>
        <w:jc w:val="both"/>
        <w:textAlignment w:val="baseline"/>
        <w:rPr>
          <w:rFonts w:ascii="Arial" w:hAnsi="Arial" w:cs="Arial"/>
          <w:b/>
          <w:bCs/>
          <w:sz w:val="32"/>
          <w:szCs w:val="32"/>
          <w:lang w:val="en-US"/>
        </w:rPr>
      </w:pPr>
      <w:r w:rsidRPr="005C27F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E208EB0" wp14:editId="77A2B954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501900" cy="1383030"/>
            <wp:effectExtent l="0" t="0" r="0" b="0"/>
            <wp:wrapTight wrapText="bothSides">
              <wp:wrapPolygon edited="0">
                <wp:start x="0" y="0"/>
                <wp:lineTo x="0" y="21421"/>
                <wp:lineTo x="21545" y="21421"/>
                <wp:lineTo x="21545" y="0"/>
                <wp:lineTo x="0" y="0"/>
              </wp:wrapPolygon>
            </wp:wrapTight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2"/>
          <w:lang w:val="en-US"/>
        </w:rPr>
        <w:t>Top of the World Restaurant at the Stratosphere</w:t>
      </w:r>
    </w:p>
    <w:p w14:paraId="42D2FB8B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 xml:space="preserve">Localizado a mais de 800 pés acima da Strip de Las Vegas no Stratosphere Casino, Hotel &amp; Tower, o premiado Restaurante Top of the World oferece uma experiência gastronômica inigualável. Desfrutar de vistas deslumbrantes de Las Vegas como o restaurante gira 360 graus a cada 80 minutos . </w:t>
      </w:r>
    </w:p>
    <w:p w14:paraId="3308D4DF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Style w:val="xbe"/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C47749">
        <w:rPr>
          <w:rFonts w:ascii="Arial" w:hAnsi="Arial" w:cs="Arial"/>
          <w:sz w:val="21"/>
          <w:szCs w:val="21"/>
        </w:rPr>
        <w:t xml:space="preserve">ENDEREÇO: </w:t>
      </w:r>
      <w:r w:rsidRPr="00C47749">
        <w:rPr>
          <w:rStyle w:val="xdb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Endereço:</w:t>
      </w:r>
      <w:r w:rsidRPr="00C47749">
        <w:rPr>
          <w:rStyle w:val="apple-converted-space"/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 </w:t>
      </w:r>
      <w:r w:rsidRPr="00C47749">
        <w:rPr>
          <w:rStyle w:val="xbe"/>
          <w:rFonts w:ascii="Arial" w:hAnsi="Arial" w:cs="Arial"/>
          <w:color w:val="222222"/>
          <w:sz w:val="21"/>
          <w:szCs w:val="21"/>
          <w:shd w:val="clear" w:color="auto" w:fill="FFFFFF"/>
        </w:rPr>
        <w:t>2000 S Las Vegas Blvd, Las Vegas, NV 89104, Estados Unidos</w:t>
      </w:r>
    </w:p>
    <w:p w14:paraId="74DB2C86" w14:textId="77777777" w:rsidR="0013627C" w:rsidRPr="00846428" w:rsidRDefault="0013627C" w:rsidP="00B4315B">
      <w:pPr>
        <w:pStyle w:val="NormalWeb"/>
        <w:spacing w:before="136" w:after="136" w:line="272" w:lineRule="atLeast"/>
        <w:jc w:val="both"/>
        <w:textAlignment w:val="baseline"/>
        <w:rPr>
          <w:rStyle w:val="xbe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14:paraId="174815C1" w14:textId="11ACE5DA" w:rsidR="0013627C" w:rsidRPr="005C27F8" w:rsidRDefault="00625D95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b/>
        </w:rPr>
      </w:pPr>
      <w:r w:rsidRPr="005C27F8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320ED147" wp14:editId="1AB7A11F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553335" cy="1587500"/>
            <wp:effectExtent l="0" t="0" r="0" b="0"/>
            <wp:wrapTight wrapText="bothSides">
              <wp:wrapPolygon edited="0">
                <wp:start x="0" y="0"/>
                <wp:lineTo x="0" y="21514"/>
                <wp:lineTo x="21595" y="21514"/>
                <wp:lineTo x="21595" y="0"/>
                <wp:lineTo x="0" y="0"/>
              </wp:wrapPolygon>
            </wp:wrapTight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8B" w:rsidRPr="005C27F8">
        <w:rPr>
          <w:rFonts w:ascii="Arial" w:hAnsi="Arial" w:cs="Arial"/>
          <w:b/>
        </w:rPr>
        <w:t>Reservando Restaurante com Open Table (</w:t>
      </w:r>
      <w:hyperlink r:id="rId71" w:history="1">
        <w:r w:rsidR="0083638B" w:rsidRPr="005C27F8">
          <w:rPr>
            <w:rFonts w:ascii="Arial" w:hAnsi="Arial" w:cs="Arial"/>
            <w:b/>
          </w:rPr>
          <w:t>http://www.opentable.com/las-vegas-restaurants</w:t>
        </w:r>
      </w:hyperlink>
      <w:r w:rsidR="0083638B" w:rsidRPr="005C27F8">
        <w:rPr>
          <w:rFonts w:ascii="Arial" w:hAnsi="Arial" w:cs="Arial"/>
          <w:b/>
        </w:rPr>
        <w:t>)</w:t>
      </w:r>
    </w:p>
    <w:p w14:paraId="4377575E" w14:textId="77777777" w:rsidR="00DF47FD" w:rsidRPr="00846428" w:rsidRDefault="00DF47FD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b/>
          <w:sz w:val="22"/>
          <w:szCs w:val="19"/>
        </w:rPr>
      </w:pPr>
    </w:p>
    <w:p w14:paraId="545F8B36" w14:textId="77777777" w:rsidR="0083638B" w:rsidRPr="00C47749" w:rsidRDefault="0083638B" w:rsidP="0083638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Como reservar mesas nos restaurantes com o OpenTable?</w:t>
      </w:r>
    </w:p>
    <w:p w14:paraId="706C7D31" w14:textId="77777777" w:rsidR="0083638B" w:rsidRPr="00C47749" w:rsidRDefault="0083638B" w:rsidP="0083638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primeira coisa, depois de entrar no do OpenTable é escolher a cidade ou o restaurante no qual você quer fazer a reserva, dizer a data, o horário e quantas pessoas.</w:t>
      </w:r>
    </w:p>
    <w:p w14:paraId="0D0BB432" w14:textId="77777777" w:rsidR="0083638B" w:rsidRPr="00C47749" w:rsidRDefault="0083638B" w:rsidP="0083638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Depois, o sistema vai lhe mostrar as opções de restaurantes que têm mesas livres para aquele horário, juntamente com outras disponibilidades de horários, a classificação dos restaurantes pelos reviews das pessoas que jantaram lá e uma média de preços.</w:t>
      </w:r>
    </w:p>
    <w:p w14:paraId="150C8B27" w14:textId="77777777" w:rsidR="0083638B" w:rsidRPr="00C47749" w:rsidRDefault="0083638B" w:rsidP="0083638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Escolha o restaurante do seu interesse, cadastre-se no site se ainda não tiver feito e confirme a reserva. Você irá receber um email com a confirmação da reserva e pronto </w:t>
      </w:r>
    </w:p>
    <w:p w14:paraId="1D43185C" w14:textId="77777777" w:rsidR="00DF47FD" w:rsidRPr="00C47749" w:rsidRDefault="0083638B" w:rsidP="0083638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 xml:space="preserve">Ao chegar no restaurante, seu nome já estará na lista e não é preciso levar nada impresso ou mesmo no smartphone. </w:t>
      </w:r>
    </w:p>
    <w:p w14:paraId="320A35F3" w14:textId="77777777" w:rsidR="00B4315B" w:rsidRPr="005C27F8" w:rsidRDefault="00DF47FD" w:rsidP="00DF47FD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i/>
          <w:sz w:val="38"/>
          <w:szCs w:val="38"/>
        </w:rPr>
      </w:pPr>
      <w:r w:rsidRPr="00C47749">
        <w:rPr>
          <w:rFonts w:ascii="Arial" w:hAnsi="Arial" w:cs="Arial"/>
          <w:sz w:val="21"/>
          <w:szCs w:val="21"/>
        </w:rPr>
        <w:br w:type="page"/>
      </w:r>
      <w:bookmarkStart w:id="0" w:name="Compras"/>
      <w:r w:rsidR="00B4315B" w:rsidRPr="00846428">
        <w:rPr>
          <w:rFonts w:ascii="Arial" w:hAnsi="Arial" w:cs="Arial"/>
          <w:sz w:val="16"/>
          <w:szCs w:val="16"/>
        </w:rPr>
        <w:lastRenderedPageBreak/>
        <w:t> </w:t>
      </w:r>
      <w:bookmarkEnd w:id="0"/>
      <w:r w:rsidR="00B4315B" w:rsidRPr="005C27F8">
        <w:rPr>
          <w:rFonts w:ascii="Arial" w:hAnsi="Arial" w:cs="Arial"/>
          <w:bCs/>
          <w:i/>
          <w:sz w:val="38"/>
          <w:szCs w:val="38"/>
        </w:rPr>
        <w:t>Compras</w:t>
      </w:r>
    </w:p>
    <w:p w14:paraId="4CC46B6A" w14:textId="77777777" w:rsidR="00B4315B" w:rsidRPr="00C47749" w:rsidRDefault="00B4315B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Style w:val="Forte"/>
          <w:rFonts w:ascii="Arial" w:hAnsi="Arial" w:cs="Arial"/>
          <w:sz w:val="21"/>
          <w:szCs w:val="21"/>
        </w:rPr>
        <w:t>Las Vegas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combina com compras e oferece de tudo um pouco, desde eletrônicos, roupas, calçados, acessórios e objetos decorativos. Separe um tempinho na agenda para percorrer os centros de compras e lojas, conhecendo um dos melhores aspectos da cidade do entretenimento.</w:t>
      </w:r>
    </w:p>
    <w:p w14:paraId="2659ADEE" w14:textId="77777777" w:rsidR="0013627C" w:rsidRPr="00846428" w:rsidRDefault="0013627C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597256EE" w14:textId="452238E9" w:rsidR="00B4315B" w:rsidRPr="00846428" w:rsidRDefault="00625D95" w:rsidP="0013627C">
      <w:pPr>
        <w:jc w:val="both"/>
        <w:textAlignment w:val="baseline"/>
        <w:rPr>
          <w:rFonts w:ascii="Arial" w:hAnsi="Arial" w:cs="Arial"/>
          <w:sz w:val="38"/>
          <w:szCs w:val="38"/>
        </w:rPr>
      </w:pPr>
      <w:r w:rsidRPr="005C27F8">
        <w:rPr>
          <w:rFonts w:ascii="Arial" w:hAnsi="Arial" w:cs="Arial"/>
          <w:noProof/>
          <w:sz w:val="18"/>
        </w:rPr>
        <w:drawing>
          <wp:anchor distT="0" distB="0" distL="114300" distR="114300" simplePos="0" relativeHeight="251666432" behindDoc="1" locked="0" layoutInCell="1" allowOverlap="1" wp14:anchorId="7D7F5460" wp14:editId="65F00CA6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25019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45" y="21300"/>
                <wp:lineTo x="21545" y="0"/>
                <wp:lineTo x="0" y="0"/>
              </wp:wrapPolygon>
            </wp:wrapTight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8"/>
        </w:rPr>
        <w:t>M&amp;M’s World</w:t>
      </w:r>
    </w:p>
    <w:p w14:paraId="127DCFA4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A maior loja de M&amp;M’s tem quatro andares e 45 tanques de dois metros de altura, lotados de chocolate. É só pegar o baldinho e abrir a torneira.</w:t>
      </w:r>
    </w:p>
    <w:p w14:paraId="7F937E9F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Showcase Mall, 3785 | Las Vegas Blvd.</w:t>
      </w:r>
    </w:p>
    <w:p w14:paraId="586D94DE" w14:textId="77777777" w:rsidR="0013627C" w:rsidRPr="00846428" w:rsidRDefault="0013627C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7EF4F345" w14:textId="588AF2ED" w:rsidR="00B4315B" w:rsidRPr="00846428" w:rsidRDefault="00625D95" w:rsidP="0013627C">
      <w:pPr>
        <w:jc w:val="both"/>
        <w:textAlignment w:val="baseline"/>
        <w:rPr>
          <w:rFonts w:ascii="Arial" w:hAnsi="Arial" w:cs="Arial"/>
          <w:b/>
          <w:bCs/>
          <w:sz w:val="38"/>
          <w:szCs w:val="38"/>
        </w:rPr>
      </w:pPr>
      <w:r w:rsidRPr="005C27F8">
        <w:rPr>
          <w:rFonts w:ascii="Arial" w:hAnsi="Arial" w:cs="Arial"/>
          <w:b/>
          <w:bCs/>
          <w:noProof/>
          <w:sz w:val="32"/>
          <w:szCs w:val="38"/>
        </w:rPr>
        <w:drawing>
          <wp:anchor distT="0" distB="0" distL="114300" distR="114300" simplePos="0" relativeHeight="251667456" behindDoc="1" locked="0" layoutInCell="1" allowOverlap="1" wp14:anchorId="18D4E0F0" wp14:editId="61F3943E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2501900" cy="1616710"/>
            <wp:effectExtent l="0" t="0" r="0" b="0"/>
            <wp:wrapTight wrapText="bothSides">
              <wp:wrapPolygon edited="0">
                <wp:start x="0" y="0"/>
                <wp:lineTo x="0" y="21379"/>
                <wp:lineTo x="21545" y="21379"/>
                <wp:lineTo x="21545" y="0"/>
                <wp:lineTo x="0" y="0"/>
              </wp:wrapPolygon>
            </wp:wrapTight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8"/>
        </w:rPr>
        <w:t>Fashion Show Mall</w:t>
      </w:r>
    </w:p>
    <w:p w14:paraId="16258A1E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O shopping mais visitado da Strip vende de tudo: eletrônicos, roupas, cosméticos e artigos para a casa. Vale a visita!</w:t>
      </w:r>
    </w:p>
    <w:p w14:paraId="393051AD" w14:textId="77777777" w:rsidR="0013627C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3200 | Las Vegas Blvd.</w:t>
      </w:r>
    </w:p>
    <w:p w14:paraId="0DBA3D35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3CCAC82F" w14:textId="77777777" w:rsidR="00DF47FD" w:rsidRPr="00846428" w:rsidRDefault="00DF47FD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4A6E9A2D" w14:textId="77777777" w:rsidR="00DF47FD" w:rsidRPr="00846428" w:rsidRDefault="00DF47FD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101D87CB" w14:textId="7BC3674C" w:rsidR="00B4315B" w:rsidRPr="005C27F8" w:rsidRDefault="00625D95" w:rsidP="0013627C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39C6069E" wp14:editId="40403F26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501900" cy="1389380"/>
            <wp:effectExtent l="0" t="0" r="0" b="0"/>
            <wp:wrapTight wrapText="bothSides">
              <wp:wrapPolygon edited="0">
                <wp:start x="0" y="0"/>
                <wp:lineTo x="0" y="21324"/>
                <wp:lineTo x="21545" y="21324"/>
                <wp:lineTo x="21545" y="0"/>
                <wp:lineTo x="0" y="0"/>
              </wp:wrapPolygon>
            </wp:wrapTight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7C" w:rsidRPr="00846428">
        <w:rPr>
          <w:rFonts w:ascii="Arial" w:hAnsi="Arial" w:cs="Arial"/>
          <w:b/>
          <w:bCs/>
          <w:sz w:val="38"/>
          <w:szCs w:val="38"/>
        </w:rPr>
        <w:t xml:space="preserve"> </w:t>
      </w:r>
      <w:r w:rsidR="00B4315B" w:rsidRPr="005C27F8">
        <w:rPr>
          <w:rFonts w:ascii="Arial" w:hAnsi="Arial" w:cs="Arial"/>
          <w:b/>
          <w:bCs/>
          <w:sz w:val="32"/>
          <w:szCs w:val="32"/>
        </w:rPr>
        <w:t>Las Vegas Premium Outlets Norte e Sul</w:t>
      </w:r>
    </w:p>
    <w:p w14:paraId="57EF293F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São dois os outlets da rede em Las Vegas, com o mesmo nome, diferenciados pelas palavras 'North' e 'South' no final. O primeiro é um shopping a céu aberto, enquanto o último está em um ambiente fechado.  Possuem lojas de grandes marcas como Nike, Adidas, Polo Ralph Lauren e Guess.</w:t>
      </w:r>
    </w:p>
    <w:p w14:paraId="0D0E4010" w14:textId="77777777" w:rsidR="0013627C" w:rsidRPr="005C27F8" w:rsidRDefault="0013627C" w:rsidP="0013627C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b/>
          <w:bCs/>
          <w:sz w:val="20"/>
          <w:szCs w:val="20"/>
        </w:rPr>
      </w:pPr>
    </w:p>
    <w:p w14:paraId="76BC680C" w14:textId="6742794E" w:rsidR="00B4315B" w:rsidRPr="005C27F8" w:rsidRDefault="00625D95" w:rsidP="005C27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b/>
          <w:bCs/>
          <w:sz w:val="19"/>
          <w:szCs w:val="19"/>
        </w:rPr>
      </w:pPr>
      <w:r w:rsidRPr="005C27F8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9504" behindDoc="1" locked="0" layoutInCell="1" allowOverlap="1" wp14:anchorId="7CF8B469" wp14:editId="6DB581D3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513965" cy="1460500"/>
            <wp:effectExtent l="0" t="0" r="0" b="0"/>
            <wp:wrapTight wrapText="bothSides">
              <wp:wrapPolygon edited="0">
                <wp:start x="0" y="0"/>
                <wp:lineTo x="0" y="21412"/>
                <wp:lineTo x="21442" y="21412"/>
                <wp:lineTo x="21442" y="0"/>
                <wp:lineTo x="0" y="0"/>
              </wp:wrapPolygon>
            </wp:wrapTight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8"/>
        </w:rPr>
        <w:t>Best Buy</w:t>
      </w:r>
    </w:p>
    <w:p w14:paraId="34F08414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É uma das melhores e mais famosa loja de eletrônicos dos Estados Unidos, preferida pelos brasileiros para compras. Possui uma unidade em cada região de Las Vegas e conta com produtos da Apple, TVs, câmeras digitais, computadores e muito mais.</w:t>
      </w:r>
    </w:p>
    <w:p w14:paraId="0A07C684" w14:textId="77777777" w:rsidR="0013627C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ENDEREÇO: 2050 | Rainbow Blvd.</w:t>
      </w:r>
    </w:p>
    <w:p w14:paraId="675761DC" w14:textId="77777777" w:rsidR="00B4315B" w:rsidRPr="00846428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1E521FB2" w14:textId="77777777" w:rsidR="00DF47FD" w:rsidRPr="00846428" w:rsidRDefault="00DF47FD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4F96C349" w14:textId="77777777" w:rsidR="00DF47FD" w:rsidRPr="00846428" w:rsidRDefault="00DF47FD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</w:rPr>
      </w:pPr>
    </w:p>
    <w:p w14:paraId="65CE9644" w14:textId="4AF7B4C3" w:rsidR="00B4315B" w:rsidRPr="005C27F8" w:rsidRDefault="00625D95" w:rsidP="0013627C">
      <w:pPr>
        <w:jc w:val="both"/>
        <w:textAlignment w:val="baseline"/>
        <w:rPr>
          <w:rFonts w:ascii="Arial" w:hAnsi="Arial" w:cs="Arial"/>
          <w:b/>
          <w:bCs/>
          <w:sz w:val="32"/>
          <w:szCs w:val="32"/>
        </w:rPr>
      </w:pPr>
      <w:r w:rsidRPr="0084642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C2E1841" wp14:editId="1914B886">
            <wp:simplePos x="0" y="0"/>
            <wp:positionH relativeFrom="column">
              <wp:align>left</wp:align>
            </wp:positionH>
            <wp:positionV relativeFrom="paragraph">
              <wp:posOffset>-10795</wp:posOffset>
            </wp:positionV>
            <wp:extent cx="2860675" cy="1610995"/>
            <wp:effectExtent l="0" t="0" r="0" b="0"/>
            <wp:wrapTight wrapText="bothSides">
              <wp:wrapPolygon edited="0">
                <wp:start x="0" y="0"/>
                <wp:lineTo x="0" y="21455"/>
                <wp:lineTo x="21576" y="21455"/>
                <wp:lineTo x="21576" y="0"/>
                <wp:lineTo x="0" y="0"/>
              </wp:wrapPolygon>
            </wp:wrapTight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2"/>
        </w:rPr>
        <w:t>Fry</w:t>
      </w:r>
    </w:p>
    <w:p w14:paraId="4167AB3C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Semelhante à loja Best Buy, a Fry’s também é boa opção para compra de eletrônicos. Um pouco mais compacta que a concorrente, possui produtos semelhantes em seu estoque.</w:t>
      </w:r>
    </w:p>
    <w:p w14:paraId="4120F24A" w14:textId="77777777" w:rsidR="00B4315B" w:rsidRPr="00C47749" w:rsidRDefault="00B4315B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Lovesac - Town Square Las Vegas, 6845 | Las Vegas Blvd.</w:t>
      </w:r>
    </w:p>
    <w:p w14:paraId="27FBE464" w14:textId="77777777" w:rsidR="0013627C" w:rsidRPr="00846428" w:rsidRDefault="0013627C" w:rsidP="00B4315B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</w:p>
    <w:p w14:paraId="05758C33" w14:textId="06C08D42" w:rsidR="00B4315B" w:rsidRPr="005C27F8" w:rsidRDefault="00625D95" w:rsidP="005C27F8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19"/>
          <w:szCs w:val="19"/>
          <w:lang w:val="en-US"/>
        </w:rPr>
      </w:pPr>
      <w:r w:rsidRPr="00846428"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3F65560C" wp14:editId="144A703D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893060" cy="1649730"/>
            <wp:effectExtent l="0" t="0" r="0" b="0"/>
            <wp:wrapTight wrapText="bothSides">
              <wp:wrapPolygon edited="0">
                <wp:start x="0" y="0"/>
                <wp:lineTo x="0" y="21450"/>
                <wp:lineTo x="21477" y="21450"/>
                <wp:lineTo x="21477" y="0"/>
                <wp:lineTo x="0" y="0"/>
              </wp:wrapPolygon>
            </wp:wrapTight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5B" w:rsidRPr="005C27F8">
        <w:rPr>
          <w:rFonts w:ascii="Arial" w:hAnsi="Arial" w:cs="Arial"/>
          <w:b/>
          <w:bCs/>
          <w:sz w:val="32"/>
          <w:szCs w:val="32"/>
        </w:rPr>
        <w:t>Loja da Coca Cola</w:t>
      </w:r>
    </w:p>
    <w:p w14:paraId="09903907" w14:textId="77777777" w:rsidR="00B4315B" w:rsidRPr="00C47749" w:rsidRDefault="00B4315B" w:rsidP="00B4315B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Style w:val="Forte"/>
          <w:rFonts w:ascii="Arial" w:hAnsi="Arial" w:cs="Arial"/>
          <w:sz w:val="21"/>
          <w:szCs w:val="21"/>
        </w:rPr>
        <w:t>The World of Coca-Cola</w:t>
      </w:r>
      <w:r w:rsidRPr="00C47749">
        <w:rPr>
          <w:rStyle w:val="apple-converted-space"/>
          <w:rFonts w:ascii="Arial" w:hAnsi="Arial" w:cs="Arial"/>
          <w:sz w:val="21"/>
          <w:szCs w:val="21"/>
        </w:rPr>
        <w:t> </w:t>
      </w:r>
      <w:r w:rsidRPr="00C47749">
        <w:rPr>
          <w:rFonts w:ascii="Arial" w:hAnsi="Arial" w:cs="Arial"/>
          <w:sz w:val="21"/>
          <w:szCs w:val="21"/>
        </w:rPr>
        <w:t>é uma loja museu da marca de refrigerantes, localizada no Showcase Mall. O espaço conta a história da bebida e apresenta ao público uma garrafa de Coca-Cola gigante.</w:t>
      </w:r>
    </w:p>
    <w:p w14:paraId="7CE8735E" w14:textId="77777777" w:rsidR="00DF47FD" w:rsidRPr="00C47749" w:rsidRDefault="00B4315B" w:rsidP="00DF47FD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sz w:val="21"/>
          <w:szCs w:val="21"/>
          <w:lang w:val="en-US"/>
        </w:rPr>
      </w:pPr>
      <w:r w:rsidRPr="00C47749">
        <w:rPr>
          <w:rFonts w:ascii="Arial" w:hAnsi="Arial" w:cs="Arial"/>
          <w:sz w:val="21"/>
          <w:szCs w:val="21"/>
          <w:lang w:val="en-US"/>
        </w:rPr>
        <w:t>ENDEREÇO: Dryers Ice Cream Showcase Mall, 3785 | Las Vegas Blvd.</w:t>
      </w:r>
    </w:p>
    <w:p w14:paraId="7C9ED554" w14:textId="10FE890F" w:rsidR="005C27F8" w:rsidRDefault="005C27F8" w:rsidP="00DF47FD">
      <w:pPr>
        <w:jc w:val="both"/>
        <w:textAlignment w:val="baseline"/>
        <w:rPr>
          <w:rFonts w:ascii="Arial" w:hAnsi="Arial" w:cs="Arial"/>
          <w:b/>
          <w:bCs/>
          <w:sz w:val="38"/>
          <w:szCs w:val="38"/>
        </w:rPr>
      </w:pPr>
    </w:p>
    <w:p w14:paraId="746B0534" w14:textId="0FDCC4BE" w:rsidR="00DF47FD" w:rsidRPr="005C27F8" w:rsidRDefault="00625D95" w:rsidP="00DF47FD">
      <w:pPr>
        <w:jc w:val="both"/>
        <w:textAlignment w:val="baseline"/>
        <w:rPr>
          <w:rFonts w:ascii="Arial" w:hAnsi="Arial" w:cs="Arial"/>
          <w:sz w:val="32"/>
          <w:szCs w:val="32"/>
        </w:rPr>
      </w:pPr>
      <w:r w:rsidRPr="00846428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2DA2DB82" wp14:editId="2BA419D5">
            <wp:simplePos x="0" y="0"/>
            <wp:positionH relativeFrom="column">
              <wp:posOffset>-2701</wp:posOffset>
            </wp:positionH>
            <wp:positionV relativeFrom="paragraph">
              <wp:posOffset>96170</wp:posOffset>
            </wp:positionV>
            <wp:extent cx="2902585" cy="1555750"/>
            <wp:effectExtent l="0" t="0" r="0" b="0"/>
            <wp:wrapTight wrapText="bothSides">
              <wp:wrapPolygon edited="0">
                <wp:start x="0" y="0"/>
                <wp:lineTo x="0" y="21424"/>
                <wp:lineTo x="21548" y="21424"/>
                <wp:lineTo x="21548" y="0"/>
                <wp:lineTo x="0" y="0"/>
              </wp:wrapPolygon>
            </wp:wrapTight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7FD" w:rsidRPr="005C27F8">
        <w:rPr>
          <w:rFonts w:ascii="Arial" w:hAnsi="Arial" w:cs="Arial"/>
          <w:b/>
          <w:bCs/>
          <w:sz w:val="32"/>
          <w:szCs w:val="32"/>
        </w:rPr>
        <w:t>Walmart Supercenter</w:t>
      </w:r>
    </w:p>
    <w:p w14:paraId="48B38850" w14:textId="77777777" w:rsidR="00DF47FD" w:rsidRPr="00C47749" w:rsidRDefault="00DF47FD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846428">
        <w:rPr>
          <w:rFonts w:ascii="Arial" w:hAnsi="Arial" w:cs="Arial"/>
          <w:sz w:val="19"/>
          <w:szCs w:val="19"/>
        </w:rPr>
        <w:t xml:space="preserve"> </w:t>
      </w:r>
      <w:r w:rsidRPr="00C47749">
        <w:rPr>
          <w:rFonts w:ascii="Arial" w:hAnsi="Arial" w:cs="Arial"/>
          <w:sz w:val="21"/>
          <w:szCs w:val="21"/>
        </w:rPr>
        <w:t>É fácil perder a noção de tempo - e de gastos - entre os corredores do Walmart. O supermercado é o lugar perfeito para compras básicas e também para encontrar produtos que nunca pensamos existir. É ótimo para experimentos gastronômicos, pois vende uma variedade gigantesca de comidas (muitas vezes em porções monstruosas). Para os que procuram compras básicas de eletrônicos, ele também é uma ótima pedida! Acessórios e periféricos são encontrados em fartura - além, é claro, de computadores, câmeras, aparelhos de som, eletroeletrônicos... tudo no mesmo lugar!</w:t>
      </w:r>
    </w:p>
    <w:p w14:paraId="2A81389C" w14:textId="77777777" w:rsidR="00DF47FD" w:rsidRPr="00C47749" w:rsidRDefault="00DF47FD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  <w:r w:rsidRPr="00C47749">
        <w:rPr>
          <w:rFonts w:ascii="Arial" w:hAnsi="Arial" w:cs="Arial"/>
          <w:sz w:val="21"/>
          <w:szCs w:val="21"/>
        </w:rPr>
        <w:t>Quem está nos EUA para fazer enxoval de bebê não pode deixar de passar por lá. Você encontrará a sua lista completa e mais um monte de apetrechos maravilhosos, entre eles roupinhas a preços inacreditáveis! Se o foco são compras para a casa, também é um bom passeio. A verdade é que o Walmart atende todos os pedidos de compra.</w:t>
      </w:r>
    </w:p>
    <w:p w14:paraId="3A658074" w14:textId="463B4173" w:rsidR="00DF47FD" w:rsidRDefault="00DF47FD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6A4AB889" w14:textId="4F963EDA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51F61E4A" w14:textId="69F4E8B4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739029D6" w14:textId="7CA1FEE2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6DBC25F3" w14:textId="6608D33C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7B9C9DA7" w14:textId="42590F59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6DAE9096" w14:textId="5CEDC0BA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280791B0" w14:textId="456CD8EA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7BCA69E3" w14:textId="1F4D2459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6D783FF9" w14:textId="7ED95148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7210425F" w14:textId="74CF233B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49877DDA" w14:textId="6DF3F1EE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42951A37" w14:textId="6D1B9967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56D8F40F" w14:textId="5C17D62A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197FE69F" w14:textId="5ABF21AD" w:rsidR="008D4E88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p w14:paraId="277C7507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INCLUI:</w:t>
      </w:r>
    </w:p>
    <w:p w14:paraId="6CA24FED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</w:p>
    <w:p w14:paraId="29E134C1" w14:textId="77777777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TRANSPORTE</w:t>
      </w:r>
    </w:p>
    <w:p w14:paraId="3FB19B1E" w14:textId="77777777" w:rsidR="008D4E88" w:rsidRDefault="008D4E88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Passagem aérea ida e volta – </w:t>
      </w:r>
      <w:r>
        <w:rPr>
          <w:rFonts w:cs="Calibri"/>
          <w:b/>
          <w:bCs/>
          <w:sz w:val="24"/>
          <w:szCs w:val="24"/>
        </w:rPr>
        <w:t>classe executiva ou econômica</w:t>
      </w:r>
      <w:r>
        <w:rPr>
          <w:rFonts w:cs="Calibri"/>
          <w:sz w:val="24"/>
          <w:szCs w:val="24"/>
        </w:rPr>
        <w:t xml:space="preserve"> </w:t>
      </w:r>
    </w:p>
    <w:p w14:paraId="1B98A0EC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Taxas de embarque </w:t>
      </w:r>
    </w:p>
    <w:p w14:paraId="49623B1A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mão </w:t>
      </w:r>
    </w:p>
    <w:p w14:paraId="58822538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Franquia de bagagem de despachar </w:t>
      </w:r>
    </w:p>
    <w:p w14:paraId="13DAA7D8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Marcação de assentos conforme disponibilidade da cia aérea</w:t>
      </w:r>
    </w:p>
    <w:p w14:paraId="4665BC6C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</w:p>
    <w:p w14:paraId="47FA427E" w14:textId="77777777" w:rsidR="008D4E88" w:rsidRDefault="008D4E88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Traslados Privativos</w:t>
      </w:r>
    </w:p>
    <w:p w14:paraId="66D5ABA5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Aeroporto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Hotel </w:t>
      </w:r>
      <w:r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Aeroporto</w:t>
      </w:r>
    </w:p>
    <w:p w14:paraId="2E26CAE9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</w:p>
    <w:p w14:paraId="21430AB0" w14:textId="77777777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HOSPEDAGEM</w:t>
      </w:r>
    </w:p>
    <w:p w14:paraId="23FDC4B3" w14:textId="1DA78309" w:rsidR="008D4E88" w:rsidRDefault="008D4E88">
      <w:pPr>
        <w:numPr>
          <w:ilvl w:val="0"/>
          <w:numId w:val="1"/>
        </w:numPr>
        <w:spacing w:after="0" w:line="240" w:lineRule="auto"/>
        <w:rPr>
          <w:rFonts w:cs="Calibri"/>
          <w:sz w:val="24"/>
          <w:szCs w:val="24"/>
        </w:rPr>
      </w:pPr>
      <w:r w:rsidRPr="00E92797">
        <w:rPr>
          <w:rFonts w:cs="Calibri"/>
          <w:sz w:val="24"/>
          <w:szCs w:val="24"/>
        </w:rPr>
        <w:t>5 noites</w:t>
      </w:r>
      <w:r w:rsidR="00E92797">
        <w:rPr>
          <w:rFonts w:cs="Calibri"/>
          <w:sz w:val="24"/>
          <w:szCs w:val="24"/>
        </w:rPr>
        <w:t xml:space="preserve"> ou mais</w:t>
      </w:r>
      <w:r>
        <w:rPr>
          <w:rFonts w:cs="Calibri"/>
          <w:sz w:val="24"/>
          <w:szCs w:val="24"/>
        </w:rPr>
        <w:t xml:space="preserve"> de hospedagem 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596FDACC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Regime café da manhã </w:t>
      </w:r>
    </w:p>
    <w:p w14:paraId="3329A0CC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</w:p>
    <w:p w14:paraId="5F0A8009" w14:textId="77777777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08F187EF" w14:textId="1F80CDE9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 de limosine</w:t>
      </w:r>
    </w:p>
    <w:p w14:paraId="2B682535" w14:textId="702D8DEA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 de helicóptero</w:t>
      </w:r>
    </w:p>
    <w:p w14:paraId="1EAA305D" w14:textId="79455ADA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Grand Canyon</w:t>
      </w:r>
    </w:p>
    <w:p w14:paraId="74BB66FC" w14:textId="2FE5B0D6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8D4E88">
        <w:rPr>
          <w:rFonts w:cs="Calibri"/>
          <w:sz w:val="24"/>
          <w:szCs w:val="24"/>
        </w:rPr>
        <w:t>Roda-gigante no The Linq</w:t>
      </w:r>
    </w:p>
    <w:p w14:paraId="19BDDF8E" w14:textId="76E043B0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8D4E88">
        <w:rPr>
          <w:rFonts w:cs="Calibri"/>
          <w:sz w:val="24"/>
          <w:szCs w:val="24"/>
        </w:rPr>
        <w:t>Tirolesa Fly Linq</w:t>
      </w:r>
    </w:p>
    <w:p w14:paraId="1491B5FB" w14:textId="2715368A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8D4E88">
        <w:rPr>
          <w:rFonts w:cs="Calibri"/>
          <w:sz w:val="24"/>
          <w:szCs w:val="24"/>
        </w:rPr>
        <w:t>Titanic: The Artifact Exhibition</w:t>
      </w:r>
    </w:p>
    <w:p w14:paraId="73DA0F6A" w14:textId="2B11B2F3" w:rsidR="008D4E88" w:rsidRDefault="00625D95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Las Vegas antiga: Freemont Street</w:t>
      </w:r>
    </w:p>
    <w:p w14:paraId="610AE8F2" w14:textId="3E5AAC36" w:rsidR="00625D95" w:rsidRDefault="00625D95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Hoover Dam</w:t>
      </w:r>
    </w:p>
    <w:p w14:paraId="378D7972" w14:textId="3AFD953A" w:rsidR="00E92797" w:rsidRDefault="00E9279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E92797">
        <w:rPr>
          <w:rFonts w:cs="Calibri"/>
          <w:sz w:val="24"/>
          <w:szCs w:val="24"/>
        </w:rPr>
        <w:t>Torre Stratosphere</w:t>
      </w:r>
    </w:p>
    <w:p w14:paraId="4ABBD820" w14:textId="24730A3E" w:rsidR="00625D95" w:rsidRDefault="00625D95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Tour noturno pelos bares e baladas</w:t>
      </w:r>
    </w:p>
    <w:p w14:paraId="2A87EF51" w14:textId="2A120430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8D4E88">
        <w:rPr>
          <w:rFonts w:cs="Calibri"/>
          <w:sz w:val="24"/>
          <w:szCs w:val="24"/>
        </w:rPr>
        <w:t>Shows noturnos</w:t>
      </w:r>
      <w:r w:rsidR="00E92797">
        <w:rPr>
          <w:rFonts w:cs="Calibri"/>
          <w:sz w:val="24"/>
          <w:szCs w:val="24"/>
        </w:rPr>
        <w:t xml:space="preserve">: Celine Dion, </w:t>
      </w:r>
      <w:r w:rsidR="00E92797" w:rsidRPr="00E92797">
        <w:rPr>
          <w:rFonts w:cs="Calibri"/>
          <w:sz w:val="24"/>
          <w:szCs w:val="24"/>
        </w:rPr>
        <w:t>David Copperfield</w:t>
      </w:r>
      <w:r w:rsidR="00E92797">
        <w:rPr>
          <w:rFonts w:cs="Calibri"/>
          <w:sz w:val="24"/>
          <w:szCs w:val="24"/>
        </w:rPr>
        <w:t xml:space="preserve">, </w:t>
      </w:r>
      <w:r w:rsidR="00E92797" w:rsidRPr="00E92797">
        <w:rPr>
          <w:rFonts w:cs="Calibri"/>
          <w:sz w:val="24"/>
          <w:szCs w:val="24"/>
        </w:rPr>
        <w:t>Blue Man Group</w:t>
      </w:r>
      <w:r w:rsidR="000216A5">
        <w:rPr>
          <w:rFonts w:cs="Calibri"/>
          <w:sz w:val="24"/>
          <w:szCs w:val="24"/>
        </w:rPr>
        <w:t>...</w:t>
      </w:r>
    </w:p>
    <w:p w14:paraId="364964C1" w14:textId="1037644E" w:rsidR="00E92797" w:rsidRDefault="00E9279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Tour</w:t>
      </w:r>
      <w:r w:rsidR="000216A5">
        <w:rPr>
          <w:rFonts w:cs="Calibri"/>
          <w:sz w:val="24"/>
          <w:szCs w:val="24"/>
        </w:rPr>
        <w:t>s</w:t>
      </w:r>
      <w:r>
        <w:rPr>
          <w:rFonts w:cs="Calibri"/>
          <w:sz w:val="24"/>
          <w:szCs w:val="24"/>
        </w:rPr>
        <w:t xml:space="preserve"> </w:t>
      </w:r>
      <w:r w:rsidR="000216A5">
        <w:rPr>
          <w:rFonts w:cs="Calibri"/>
          <w:sz w:val="24"/>
          <w:szCs w:val="24"/>
        </w:rPr>
        <w:t>h</w:t>
      </w:r>
      <w:r>
        <w:rPr>
          <w:rFonts w:cs="Calibri"/>
          <w:sz w:val="24"/>
          <w:szCs w:val="24"/>
        </w:rPr>
        <w:t>otéis</w:t>
      </w:r>
      <w:r w:rsidR="000216A5">
        <w:rPr>
          <w:rFonts w:cs="Calibri"/>
          <w:sz w:val="24"/>
          <w:szCs w:val="24"/>
        </w:rPr>
        <w:t xml:space="preserve"> e cassinos</w:t>
      </w:r>
      <w:r>
        <w:rPr>
          <w:rFonts w:cs="Calibri"/>
          <w:sz w:val="24"/>
          <w:szCs w:val="24"/>
        </w:rPr>
        <w:t xml:space="preserve">: Paris, Venetian, Bellagio, </w:t>
      </w:r>
      <w:r w:rsidRPr="00E92797">
        <w:rPr>
          <w:rFonts w:cs="Calibri"/>
          <w:sz w:val="24"/>
          <w:szCs w:val="24"/>
        </w:rPr>
        <w:t>Caesars Palace</w:t>
      </w:r>
      <w:r>
        <w:rPr>
          <w:rFonts w:cs="Calibri"/>
          <w:sz w:val="24"/>
          <w:szCs w:val="24"/>
        </w:rPr>
        <w:t xml:space="preserve">, Luxor, </w:t>
      </w:r>
      <w:r w:rsidR="00D929D9">
        <w:rPr>
          <w:rFonts w:cs="Calibri"/>
          <w:sz w:val="24"/>
          <w:szCs w:val="24"/>
        </w:rPr>
        <w:t>MGM, Mirage</w:t>
      </w:r>
      <w:r>
        <w:rPr>
          <w:rFonts w:cs="Calibri"/>
          <w:sz w:val="24"/>
          <w:szCs w:val="24"/>
        </w:rPr>
        <w:t>,</w:t>
      </w:r>
      <w:r w:rsidR="00D929D9">
        <w:rPr>
          <w:rFonts w:cs="Calibri"/>
          <w:sz w:val="24"/>
          <w:szCs w:val="24"/>
        </w:rPr>
        <w:t xml:space="preserve"> Wyn</w:t>
      </w:r>
      <w:r w:rsidR="0086019E">
        <w:rPr>
          <w:rFonts w:cs="Calibri"/>
          <w:sz w:val="24"/>
          <w:szCs w:val="24"/>
        </w:rPr>
        <w:t>, Mandalay.</w:t>
      </w:r>
      <w:r w:rsidR="00D929D9">
        <w:rPr>
          <w:rFonts w:cs="Calibri"/>
          <w:sz w:val="24"/>
          <w:szCs w:val="24"/>
        </w:rPr>
        <w:t>..</w:t>
      </w:r>
    </w:p>
    <w:p w14:paraId="5F8BA3F7" w14:textId="545E0090" w:rsidR="008D4E88" w:rsidRDefault="008D4E88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Tour de compras</w:t>
      </w:r>
    </w:p>
    <w:p w14:paraId="5A9EFB08" w14:textId="3C4A5C83" w:rsidR="00E92797" w:rsidRDefault="008D4E88" w:rsidP="00E92797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0C4216">
        <w:rPr>
          <w:rFonts w:cs="Calibri"/>
          <w:sz w:val="24"/>
          <w:szCs w:val="24"/>
        </w:rPr>
        <w:cr/>
      </w:r>
      <w:r w:rsidR="00E92797">
        <w:rPr>
          <w:rFonts w:cs="Calibri"/>
          <w:b/>
          <w:bCs/>
          <w:sz w:val="24"/>
          <w:szCs w:val="24"/>
        </w:rPr>
        <w:t>CIRQUE DU SOLEIL</w:t>
      </w:r>
    </w:p>
    <w:p w14:paraId="0BCBDD9E" w14:textId="3A816F8A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The Beatles LOVE</w:t>
      </w:r>
    </w:p>
    <w:p w14:paraId="12A0DF2C" w14:textId="41E070A3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Mad Apple at New York New York</w:t>
      </w:r>
    </w:p>
    <w:p w14:paraId="5A4DE3A5" w14:textId="1A488B06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KÀ at MGM Grand</w:t>
      </w:r>
    </w:p>
    <w:p w14:paraId="6C0A1774" w14:textId="30226360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Michael Jackson ONE at Mandalay Bay Resort and Casino</w:t>
      </w:r>
    </w:p>
    <w:p w14:paraId="324B2541" w14:textId="1A047D8D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Mystère at Treasure Island</w:t>
      </w:r>
    </w:p>
    <w:p w14:paraId="395159CC" w14:textId="51A1BE2D" w:rsidR="00E92797" w:rsidRPr="00E92797" w:rsidRDefault="00E92797" w:rsidP="00E92797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1"/>
          <w:szCs w:val="21"/>
        </w:rPr>
      </w:pPr>
      <w:r w:rsidRPr="00E92797">
        <w:rPr>
          <w:rFonts w:ascii="Arial" w:hAnsi="Arial" w:cs="Arial"/>
          <w:sz w:val="21"/>
          <w:szCs w:val="21"/>
        </w:rPr>
        <w:t>"O" at Bellagio Hotel &amp; Casino</w:t>
      </w:r>
    </w:p>
    <w:p w14:paraId="0B1E285B" w14:textId="79B5AE56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49EE213D" w14:textId="4F7DEEB6" w:rsidR="00E92797" w:rsidRDefault="00E92797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D3B95E2" w14:textId="72B9DF17" w:rsidR="00E92797" w:rsidRDefault="00E92797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FB0617A" w14:textId="0C98635C" w:rsidR="00E92797" w:rsidRDefault="00E92797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4D287253" w14:textId="77777777" w:rsidR="00E92797" w:rsidRDefault="00E92797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1EFED492" w14:textId="77777777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SEGURO VIAGEM</w:t>
      </w:r>
    </w:p>
    <w:p w14:paraId="312DB0A5" w14:textId="77777777" w:rsidR="008D4E88" w:rsidRDefault="008D4E88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COVID</w:t>
      </w:r>
    </w:p>
    <w:p w14:paraId="40DE67FB" w14:textId="77777777" w:rsidR="008D4E88" w:rsidRDefault="008D4E88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Assistência médica e hospitalar</w:t>
      </w:r>
    </w:p>
    <w:p w14:paraId="2F47F14F" w14:textId="77777777" w:rsidR="008D4E88" w:rsidRDefault="008D4E88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Mais de 30 coberturas entre assistência e seguro</w:t>
      </w:r>
    </w:p>
    <w:p w14:paraId="76013777" w14:textId="77777777" w:rsidR="008D4E88" w:rsidRDefault="008D4E88">
      <w:pPr>
        <w:pStyle w:val="PargrafodaLista"/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Cobertura de até US$ 330.000,00</w:t>
      </w:r>
    </w:p>
    <w:p w14:paraId="27B9D348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</w:p>
    <w:p w14:paraId="1FB6FF98" w14:textId="217C90BC" w:rsidR="008D4E88" w:rsidRDefault="008D4E88" w:rsidP="008D4E88">
      <w:pPr>
        <w:spacing w:after="0" w:line="256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4A782E1A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Taxas de serviços;</w:t>
      </w:r>
    </w:p>
    <w:p w14:paraId="7F8D8B03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Vouchers on-line em pdf;</w:t>
      </w:r>
    </w:p>
    <w:p w14:paraId="741ADDAF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Voucher físicos impressos;</w:t>
      </w:r>
    </w:p>
    <w:p w14:paraId="45B77C7C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Assistência de suporte 24 horas via whatsapp; </w:t>
      </w:r>
    </w:p>
    <w:p w14:paraId="2B2F68E8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Diagnóstico completo e informações da melhor data de viagem;</w:t>
      </w:r>
    </w:p>
    <w:p w14:paraId="54D8472D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r>
        <w:rPr>
          <w:rFonts w:cs="Calibri"/>
          <w:bCs/>
          <w:sz w:val="24"/>
          <w:szCs w:val="24"/>
          <w:lang w:val="en-US"/>
        </w:rPr>
        <w:t>Preparação completa da viagem com check list;</w:t>
      </w:r>
    </w:p>
    <w:p w14:paraId="082F5A59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Cs/>
          <w:sz w:val="24"/>
          <w:szCs w:val="24"/>
          <w:lang w:val="en-US"/>
        </w:rPr>
        <w:t>Orientações Covid-19;</w:t>
      </w:r>
      <w:r>
        <w:rPr>
          <w:rFonts w:cs="Calibri"/>
          <w:sz w:val="24"/>
          <w:szCs w:val="24"/>
        </w:rPr>
        <w:tab/>
      </w:r>
    </w:p>
    <w:p w14:paraId="1BA9C95F" w14:textId="77777777" w:rsidR="008D4E88" w:rsidRDefault="008D4E88">
      <w:pPr>
        <w:numPr>
          <w:ilvl w:val="1"/>
          <w:numId w:val="1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5B9F0E76" w14:textId="77777777" w:rsidR="008D4E88" w:rsidRDefault="008D4E88" w:rsidP="008D4E88">
      <w:pPr>
        <w:pStyle w:val="SemEspaamento"/>
        <w:rPr>
          <w:rFonts w:cs="Calibri"/>
          <w:b/>
          <w:bCs/>
          <w:sz w:val="24"/>
          <w:szCs w:val="24"/>
        </w:rPr>
      </w:pPr>
    </w:p>
    <w:p w14:paraId="7FFAB39C" w14:textId="77777777" w:rsidR="008D4E88" w:rsidRDefault="008D4E88" w:rsidP="008D4E88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4FC95358" w14:textId="77777777" w:rsidR="008D4E88" w:rsidRDefault="008D4E88" w:rsidP="008D4E88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32"/>
          <w:szCs w:val="32"/>
          <w:u w:val="single"/>
        </w:rPr>
        <w:t>PACOTE NÃO INCLUI:</w:t>
      </w:r>
    </w:p>
    <w:p w14:paraId="798F318E" w14:textId="77777777" w:rsidR="008D4E88" w:rsidRDefault="008D4E88" w:rsidP="008D4E88">
      <w:pPr>
        <w:pStyle w:val="SemEspaamento"/>
        <w:rPr>
          <w:rFonts w:cs="Calibri"/>
          <w:b/>
          <w:bCs/>
          <w:sz w:val="24"/>
          <w:szCs w:val="24"/>
        </w:rPr>
      </w:pPr>
    </w:p>
    <w:p w14:paraId="056D0595" w14:textId="77777777" w:rsidR="008D4E88" w:rsidRDefault="008D4E88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 opcionais, tickets e atividades (shows, eventos, parques) ou nenhum serviço não especificado acima;</w:t>
      </w:r>
    </w:p>
    <w:p w14:paraId="427BD54F" w14:textId="77777777" w:rsidR="008D4E88" w:rsidRDefault="008D4E88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Gorjetas guia e motoristas;</w:t>
      </w:r>
    </w:p>
    <w:p w14:paraId="23B309AC" w14:textId="77777777" w:rsidR="008D4E88" w:rsidRDefault="008D4E88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Gastos pessoais;</w:t>
      </w:r>
    </w:p>
    <w:p w14:paraId="2686DA63" w14:textId="77777777" w:rsidR="008D4E88" w:rsidRDefault="008D4E88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Transportes não indicados;</w:t>
      </w:r>
    </w:p>
    <w:p w14:paraId="1E74C5B5" w14:textId="77777777" w:rsidR="008D4E88" w:rsidRDefault="008D4E88" w:rsidP="008D4E88">
      <w:pPr>
        <w:pStyle w:val="SemEspaamento"/>
        <w:rPr>
          <w:rFonts w:cs="Calibri"/>
          <w:sz w:val="24"/>
          <w:szCs w:val="24"/>
        </w:rPr>
      </w:pPr>
    </w:p>
    <w:p w14:paraId="00D17E02" w14:textId="77777777" w:rsidR="008D4E88" w:rsidRDefault="008D4E88" w:rsidP="008D4E88">
      <w:pPr>
        <w:pStyle w:val="SemEspaamento"/>
        <w:rPr>
          <w:rFonts w:cs="Calibri"/>
          <w:sz w:val="24"/>
          <w:szCs w:val="24"/>
        </w:rPr>
      </w:pPr>
    </w:p>
    <w:p w14:paraId="7FDBD09D" w14:textId="77777777" w:rsidR="008D4E88" w:rsidRDefault="008D4E88" w:rsidP="008D4E88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>
        <w:rPr>
          <w:rFonts w:cs="Calibri"/>
          <w:b/>
          <w:bCs/>
          <w:sz w:val="32"/>
          <w:szCs w:val="32"/>
          <w:u w:val="single"/>
        </w:rPr>
        <w:t>INFORMAÇÕES GERAIS:</w:t>
      </w:r>
    </w:p>
    <w:p w14:paraId="2EDF1897" w14:textId="77777777" w:rsidR="008D4E88" w:rsidRDefault="008D4E88" w:rsidP="008D4E88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3FBF1A1E" w14:textId="77777777" w:rsidR="008D4E88" w:rsidRDefault="008D4E88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Somente pagamento/emissão garante tarifa.</w:t>
      </w:r>
    </w:p>
    <w:p w14:paraId="2159D2C2" w14:textId="77777777" w:rsidR="008D4E88" w:rsidRDefault="008D4E88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Os hotéis poderão cobrar localmente: resort fee e/ou taxas turísticas.</w:t>
      </w:r>
    </w:p>
    <w:p w14:paraId="0DF7187F" w14:textId="77777777" w:rsidR="008D4E88" w:rsidRDefault="008D4E88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Reserva de assento aéreo com antecipação, sujeito a tarifas vigentes.</w:t>
      </w:r>
    </w:p>
    <w:p w14:paraId="5B738691" w14:textId="77777777" w:rsidR="008D4E88" w:rsidRDefault="008D4E88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79FE5EFC" w14:textId="77777777" w:rsidR="008D4E88" w:rsidRDefault="008D4E88" w:rsidP="008D4E88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F8BF681" w14:textId="77777777" w:rsidR="008D4E88" w:rsidRPr="00C47749" w:rsidRDefault="008D4E88" w:rsidP="00DF47FD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1"/>
          <w:szCs w:val="21"/>
        </w:rPr>
      </w:pPr>
    </w:p>
    <w:sectPr w:rsidR="008D4E88" w:rsidRPr="00C47749" w:rsidSect="008D4E88">
      <w:headerReference w:type="default" r:id="rId86"/>
      <w:footerReference w:type="default" r:id="rId87"/>
      <w:type w:val="continuous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1366B" w14:textId="77777777" w:rsidR="00B12988" w:rsidRDefault="00B12988" w:rsidP="009014FF">
      <w:pPr>
        <w:spacing w:after="0" w:line="240" w:lineRule="auto"/>
      </w:pPr>
      <w:r>
        <w:separator/>
      </w:r>
    </w:p>
  </w:endnote>
  <w:endnote w:type="continuationSeparator" w:id="0">
    <w:p w14:paraId="1FA241DD" w14:textId="77777777" w:rsidR="00B12988" w:rsidRDefault="00B12988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8FDCF" w14:textId="77777777" w:rsidR="005A56A9" w:rsidRDefault="005A56A9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47749">
      <w:rPr>
        <w:noProof/>
      </w:rPr>
      <w:t>9</w:t>
    </w:r>
    <w:r>
      <w:rPr>
        <w:noProof/>
      </w:rPr>
      <w:fldChar w:fldCharType="end"/>
    </w:r>
  </w:p>
  <w:p w14:paraId="2FA232F0" w14:textId="77777777" w:rsidR="00093681" w:rsidRPr="00A9029F" w:rsidRDefault="00093681" w:rsidP="00093681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r w:rsidRPr="00A9029F">
      <w:rPr>
        <w:rFonts w:ascii="Century Gothic" w:hAnsi="Century Gothic"/>
        <w:sz w:val="18"/>
      </w:rPr>
      <w:t>Av: Monte Castelo, 427 – Jardim Proença - 13026-24</w:t>
    </w:r>
    <w:r>
      <w:rPr>
        <w:rFonts w:ascii="Century Gothic" w:hAnsi="Century Gothic"/>
        <w:sz w:val="18"/>
      </w:rPr>
      <w:t>1</w:t>
    </w:r>
    <w:r w:rsidRPr="00A9029F">
      <w:rPr>
        <w:rFonts w:ascii="Century Gothic" w:hAnsi="Century Gothic"/>
        <w:sz w:val="18"/>
      </w:rPr>
      <w:t xml:space="preserve"> - Campinas - SP</w:t>
    </w:r>
  </w:p>
  <w:p w14:paraId="58BF39E1" w14:textId="563BA68F" w:rsidR="005A56A9" w:rsidRPr="00B37B23" w:rsidRDefault="00093681" w:rsidP="00093681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 w:rsidRPr="00A9029F">
      <w:rPr>
        <w:rFonts w:ascii="Century Gothic" w:hAnsi="Century Gothic"/>
        <w:sz w:val="18"/>
      </w:rPr>
      <w:t xml:space="preserve">TEL: (19) </w:t>
    </w:r>
    <w:r w:rsidRPr="009A4869">
      <w:rPr>
        <w:rFonts w:ascii="Century Gothic" w:hAnsi="Century Gothic"/>
        <w:sz w:val="18"/>
      </w:rPr>
      <w:t>3368-6955</w:t>
    </w:r>
    <w:r w:rsidRPr="00A9029F">
      <w:rPr>
        <w:rFonts w:ascii="Century Gothic" w:hAnsi="Century Gothic"/>
        <w:sz w:val="18"/>
      </w:rPr>
      <w:t xml:space="preserve">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278AF" w14:textId="77777777" w:rsidR="00B12988" w:rsidRDefault="00B12988" w:rsidP="009014FF">
      <w:pPr>
        <w:spacing w:after="0" w:line="240" w:lineRule="auto"/>
      </w:pPr>
      <w:r>
        <w:separator/>
      </w:r>
    </w:p>
  </w:footnote>
  <w:footnote w:type="continuationSeparator" w:id="0">
    <w:p w14:paraId="68E65AE1" w14:textId="77777777" w:rsidR="00B12988" w:rsidRDefault="00B12988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0D95" w14:textId="3E0F9ADB" w:rsidR="005A56A9" w:rsidRPr="0037667E" w:rsidRDefault="00625D95" w:rsidP="0037667E">
    <w:pPr>
      <w:pStyle w:val="Cabealho"/>
      <w:rPr>
        <w:i/>
        <w:sz w:val="40"/>
        <w:u w:val="single"/>
      </w:rPr>
    </w:pPr>
    <w:r w:rsidRPr="007B4CFC">
      <w:rPr>
        <w:noProof/>
      </w:rPr>
      <w:drawing>
        <wp:inline distT="0" distB="0" distL="0" distR="0" wp14:anchorId="2980E474" wp14:editId="1495489E">
          <wp:extent cx="1965325" cy="737235"/>
          <wp:effectExtent l="0" t="0" r="0" b="0"/>
          <wp:docPr id="58" name="Imagem 1630" descr="\\SERVIDOR-NEW\Mult Griffe\A empresa\Nova Logomarca\Logo Gri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30" descr="\\SERVIDOR-NEW\Mult Griffe\A empresa\Nova Logomarca\Logo Griff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56A9">
      <w:rPr>
        <w:noProof/>
      </w:rPr>
      <w:t xml:space="preserve">   </w:t>
    </w:r>
    <w:r w:rsidR="008D4E88">
      <w:rPr>
        <w:noProof/>
      </w:rP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1DF6B806" wp14:editId="3F55DD4D">
          <wp:extent cx="1610360" cy="1078230"/>
          <wp:effectExtent l="0" t="0" r="0" b="0"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5783314"/>
    <w:multiLevelType w:val="hybridMultilevel"/>
    <w:tmpl w:val="6A501EE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16879658">
    <w:abstractNumId w:val="2"/>
  </w:num>
  <w:num w:numId="2" w16cid:durableId="504831235">
    <w:abstractNumId w:val="0"/>
  </w:num>
  <w:num w:numId="3" w16cid:durableId="717360489">
    <w:abstractNumId w:val="5"/>
  </w:num>
  <w:num w:numId="4" w16cid:durableId="960190587">
    <w:abstractNumId w:val="3"/>
  </w:num>
  <w:num w:numId="5" w16cid:durableId="883449207">
    <w:abstractNumId w:val="4"/>
  </w:num>
  <w:num w:numId="6" w16cid:durableId="23235439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035EB"/>
    <w:rsid w:val="000216A5"/>
    <w:rsid w:val="000345F7"/>
    <w:rsid w:val="000521FD"/>
    <w:rsid w:val="0006382E"/>
    <w:rsid w:val="0006785D"/>
    <w:rsid w:val="00093681"/>
    <w:rsid w:val="000D052B"/>
    <w:rsid w:val="000E2297"/>
    <w:rsid w:val="000E380B"/>
    <w:rsid w:val="000E5917"/>
    <w:rsid w:val="00120103"/>
    <w:rsid w:val="001334FA"/>
    <w:rsid w:val="00133B8D"/>
    <w:rsid w:val="0013627C"/>
    <w:rsid w:val="00146A81"/>
    <w:rsid w:val="0015015E"/>
    <w:rsid w:val="001550B4"/>
    <w:rsid w:val="00180796"/>
    <w:rsid w:val="00193C89"/>
    <w:rsid w:val="00194034"/>
    <w:rsid w:val="001B297A"/>
    <w:rsid w:val="001E380C"/>
    <w:rsid w:val="001F603C"/>
    <w:rsid w:val="001F695A"/>
    <w:rsid w:val="00203094"/>
    <w:rsid w:val="002270A4"/>
    <w:rsid w:val="0023164C"/>
    <w:rsid w:val="00231784"/>
    <w:rsid w:val="00233D7F"/>
    <w:rsid w:val="00246330"/>
    <w:rsid w:val="00252993"/>
    <w:rsid w:val="00252E58"/>
    <w:rsid w:val="00297EB1"/>
    <w:rsid w:val="002C0547"/>
    <w:rsid w:val="002E17CD"/>
    <w:rsid w:val="002E267C"/>
    <w:rsid w:val="002E7D48"/>
    <w:rsid w:val="002F1DF8"/>
    <w:rsid w:val="00316868"/>
    <w:rsid w:val="00327581"/>
    <w:rsid w:val="00331856"/>
    <w:rsid w:val="003331F5"/>
    <w:rsid w:val="00334116"/>
    <w:rsid w:val="00343130"/>
    <w:rsid w:val="00347734"/>
    <w:rsid w:val="003675D9"/>
    <w:rsid w:val="0037667E"/>
    <w:rsid w:val="003808CC"/>
    <w:rsid w:val="00396189"/>
    <w:rsid w:val="003B563F"/>
    <w:rsid w:val="003D7857"/>
    <w:rsid w:val="003E2D2F"/>
    <w:rsid w:val="003F0267"/>
    <w:rsid w:val="00407865"/>
    <w:rsid w:val="004138EA"/>
    <w:rsid w:val="00416767"/>
    <w:rsid w:val="0041679B"/>
    <w:rsid w:val="00432688"/>
    <w:rsid w:val="00437872"/>
    <w:rsid w:val="00442BA9"/>
    <w:rsid w:val="00453F24"/>
    <w:rsid w:val="00462416"/>
    <w:rsid w:val="004B3513"/>
    <w:rsid w:val="004C05C8"/>
    <w:rsid w:val="00512821"/>
    <w:rsid w:val="0053765D"/>
    <w:rsid w:val="00551229"/>
    <w:rsid w:val="005837F3"/>
    <w:rsid w:val="005A56A9"/>
    <w:rsid w:val="005C246A"/>
    <w:rsid w:val="005C27F8"/>
    <w:rsid w:val="005D6282"/>
    <w:rsid w:val="005E508E"/>
    <w:rsid w:val="00610288"/>
    <w:rsid w:val="0062576B"/>
    <w:rsid w:val="00625A15"/>
    <w:rsid w:val="00625D95"/>
    <w:rsid w:val="00636EE8"/>
    <w:rsid w:val="006465AD"/>
    <w:rsid w:val="00651D21"/>
    <w:rsid w:val="0066589C"/>
    <w:rsid w:val="006935EF"/>
    <w:rsid w:val="00697F79"/>
    <w:rsid w:val="006A79A4"/>
    <w:rsid w:val="006F5F7A"/>
    <w:rsid w:val="006F6B99"/>
    <w:rsid w:val="007044E6"/>
    <w:rsid w:val="00707411"/>
    <w:rsid w:val="00712E3B"/>
    <w:rsid w:val="0072279A"/>
    <w:rsid w:val="007324B7"/>
    <w:rsid w:val="00732A22"/>
    <w:rsid w:val="007453F8"/>
    <w:rsid w:val="0076025F"/>
    <w:rsid w:val="00781F83"/>
    <w:rsid w:val="00795948"/>
    <w:rsid w:val="007A66A1"/>
    <w:rsid w:val="007C25AF"/>
    <w:rsid w:val="007E747F"/>
    <w:rsid w:val="007F4309"/>
    <w:rsid w:val="007F4375"/>
    <w:rsid w:val="00827D63"/>
    <w:rsid w:val="0083638B"/>
    <w:rsid w:val="00846428"/>
    <w:rsid w:val="0085593A"/>
    <w:rsid w:val="0086019E"/>
    <w:rsid w:val="00877585"/>
    <w:rsid w:val="00885019"/>
    <w:rsid w:val="00890BD3"/>
    <w:rsid w:val="00893564"/>
    <w:rsid w:val="00895F1B"/>
    <w:rsid w:val="008C542E"/>
    <w:rsid w:val="008D0659"/>
    <w:rsid w:val="008D0FCE"/>
    <w:rsid w:val="008D4E88"/>
    <w:rsid w:val="008E1D02"/>
    <w:rsid w:val="009014FF"/>
    <w:rsid w:val="00903C41"/>
    <w:rsid w:val="009209BB"/>
    <w:rsid w:val="00924961"/>
    <w:rsid w:val="00960285"/>
    <w:rsid w:val="00974710"/>
    <w:rsid w:val="00983AF9"/>
    <w:rsid w:val="0098512D"/>
    <w:rsid w:val="00992F57"/>
    <w:rsid w:val="00994936"/>
    <w:rsid w:val="009A5D6F"/>
    <w:rsid w:val="009B335B"/>
    <w:rsid w:val="009D329D"/>
    <w:rsid w:val="009D3BD9"/>
    <w:rsid w:val="009D5522"/>
    <w:rsid w:val="009D7C29"/>
    <w:rsid w:val="009E3980"/>
    <w:rsid w:val="00A23A67"/>
    <w:rsid w:val="00A3173B"/>
    <w:rsid w:val="00A46C1D"/>
    <w:rsid w:val="00A72F18"/>
    <w:rsid w:val="00A73367"/>
    <w:rsid w:val="00A87445"/>
    <w:rsid w:val="00AE00C8"/>
    <w:rsid w:val="00AF0E49"/>
    <w:rsid w:val="00AF221D"/>
    <w:rsid w:val="00B06275"/>
    <w:rsid w:val="00B12988"/>
    <w:rsid w:val="00B34266"/>
    <w:rsid w:val="00B4135E"/>
    <w:rsid w:val="00B4315B"/>
    <w:rsid w:val="00B64843"/>
    <w:rsid w:val="00B8689B"/>
    <w:rsid w:val="00B92D9F"/>
    <w:rsid w:val="00BB5AAE"/>
    <w:rsid w:val="00BC1BC5"/>
    <w:rsid w:val="00BC7F2C"/>
    <w:rsid w:val="00BE6FD8"/>
    <w:rsid w:val="00C2036F"/>
    <w:rsid w:val="00C47749"/>
    <w:rsid w:val="00C52E3D"/>
    <w:rsid w:val="00C57D78"/>
    <w:rsid w:val="00C660C6"/>
    <w:rsid w:val="00C71E4A"/>
    <w:rsid w:val="00CB12AA"/>
    <w:rsid w:val="00CB19E0"/>
    <w:rsid w:val="00CB3A66"/>
    <w:rsid w:val="00CD4019"/>
    <w:rsid w:val="00CD580A"/>
    <w:rsid w:val="00CE0BA9"/>
    <w:rsid w:val="00CF1FD6"/>
    <w:rsid w:val="00CF54FB"/>
    <w:rsid w:val="00CF56C1"/>
    <w:rsid w:val="00D166CA"/>
    <w:rsid w:val="00D30BAC"/>
    <w:rsid w:val="00D54EDE"/>
    <w:rsid w:val="00D57179"/>
    <w:rsid w:val="00D60A43"/>
    <w:rsid w:val="00D72531"/>
    <w:rsid w:val="00D83C28"/>
    <w:rsid w:val="00D929D9"/>
    <w:rsid w:val="00D9727D"/>
    <w:rsid w:val="00DA3A7C"/>
    <w:rsid w:val="00DA4A6B"/>
    <w:rsid w:val="00DB3E75"/>
    <w:rsid w:val="00DB5B74"/>
    <w:rsid w:val="00DB722D"/>
    <w:rsid w:val="00DC0724"/>
    <w:rsid w:val="00DC2C32"/>
    <w:rsid w:val="00DE2964"/>
    <w:rsid w:val="00DE4C26"/>
    <w:rsid w:val="00DE7C12"/>
    <w:rsid w:val="00DF4594"/>
    <w:rsid w:val="00DF47FD"/>
    <w:rsid w:val="00E2040B"/>
    <w:rsid w:val="00E37BB4"/>
    <w:rsid w:val="00E43FE8"/>
    <w:rsid w:val="00E6562D"/>
    <w:rsid w:val="00E75D06"/>
    <w:rsid w:val="00E811EE"/>
    <w:rsid w:val="00E92797"/>
    <w:rsid w:val="00EA472A"/>
    <w:rsid w:val="00EC00FF"/>
    <w:rsid w:val="00EE1AC8"/>
    <w:rsid w:val="00EE368B"/>
    <w:rsid w:val="00EF549F"/>
    <w:rsid w:val="00F246F4"/>
    <w:rsid w:val="00F41A90"/>
    <w:rsid w:val="00F57694"/>
    <w:rsid w:val="00F62C61"/>
    <w:rsid w:val="00F65CA1"/>
    <w:rsid w:val="00F65D21"/>
    <w:rsid w:val="00F72157"/>
    <w:rsid w:val="00FB331E"/>
    <w:rsid w:val="00FC6C3A"/>
    <w:rsid w:val="00FE5776"/>
    <w:rsid w:val="00FE6655"/>
    <w:rsid w:val="00FE7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C0E63"/>
  <w15:chartTrackingRefBased/>
  <w15:docId w15:val="{28201BE5-D7F9-4A0E-B86B-92E6153A4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uiPriority w:val="20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lo-sep">
    <w:name w:val="hilo-sep"/>
    <w:basedOn w:val="Fontepargpadro"/>
    <w:rsid w:val="00EA472A"/>
  </w:style>
  <w:style w:type="character" w:customStyle="1" w:styleId="hilo-actual">
    <w:name w:val="hilo-actual"/>
    <w:basedOn w:val="Fontepargpadro"/>
    <w:rsid w:val="00EA472A"/>
  </w:style>
  <w:style w:type="paragraph" w:customStyle="1" w:styleId="hotel">
    <w:name w:val="hotel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4B3513"/>
  </w:style>
  <w:style w:type="character" w:customStyle="1" w:styleId="nome">
    <w:name w:val="nome"/>
    <w:basedOn w:val="Fontepargpadro"/>
    <w:rsid w:val="004B3513"/>
  </w:style>
  <w:style w:type="paragraph" w:customStyle="1" w:styleId="descricao">
    <w:name w:val="descrica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4B3513"/>
  </w:style>
  <w:style w:type="character" w:customStyle="1" w:styleId="tit">
    <w:name w:val="tit"/>
    <w:basedOn w:val="Fontepargpadro"/>
    <w:rsid w:val="004B3513"/>
  </w:style>
  <w:style w:type="paragraph" w:customStyle="1" w:styleId="aereo">
    <w:name w:val="aere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4B3513"/>
  </w:style>
  <w:style w:type="character" w:customStyle="1" w:styleId="info">
    <w:name w:val="info"/>
    <w:basedOn w:val="Fontepargpadro"/>
    <w:rsid w:val="004B3513"/>
  </w:style>
  <w:style w:type="paragraph" w:customStyle="1" w:styleId="titdadosprecos">
    <w:name w:val="titdadosprecos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xpandtogglelabel">
    <w:name w:val="expandtogglelabel"/>
    <w:basedOn w:val="Fontepargpadro"/>
    <w:rsid w:val="00FE5776"/>
  </w:style>
  <w:style w:type="paragraph" w:customStyle="1" w:styleId="textodesc">
    <w:name w:val="textodesc"/>
    <w:basedOn w:val="Normal"/>
    <w:uiPriority w:val="99"/>
    <w:rsid w:val="00E75D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lineapreventa">
    <w:name w:val="lineapreventa"/>
    <w:basedOn w:val="Normal"/>
    <w:uiPriority w:val="99"/>
    <w:rsid w:val="00E75D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personanoche">
    <w:name w:val="personanoche"/>
    <w:basedOn w:val="Normal"/>
    <w:uiPriority w:val="99"/>
    <w:rsid w:val="00E75D0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xdb">
    <w:name w:val="_xdb"/>
    <w:basedOn w:val="Fontepargpadro"/>
    <w:rsid w:val="00F65D21"/>
  </w:style>
  <w:style w:type="character" w:customStyle="1" w:styleId="xbe">
    <w:name w:val="_xbe"/>
    <w:basedOn w:val="Fontepargpadro"/>
    <w:rsid w:val="00F65D21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43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B4315B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0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6252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8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3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68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21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4950732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817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37901820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054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39459297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2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83449579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635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08757509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1256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1807478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405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84794898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89912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660228059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6833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13925085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37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811022265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321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63923934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8757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0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4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796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669336264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068000094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2131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648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2160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36753582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393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1138126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39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17045771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70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4999618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8935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4026086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325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02059412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586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878785668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83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423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604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39376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7696490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340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4992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5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2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5176">
          <w:marLeft w:val="136"/>
          <w:marRight w:val="0"/>
          <w:marTop w:val="82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8878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45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388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0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992">
          <w:marLeft w:val="136"/>
          <w:marRight w:val="136"/>
          <w:marTop w:val="68"/>
          <w:marBottom w:val="136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178813630">
              <w:marLeft w:val="0"/>
              <w:marRight w:val="6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231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</w:div>
      </w:divsChild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uia.melhoresdestinos.com.br/the-strip-79-3536-l.html" TargetMode="External"/><Relationship Id="rId18" Type="http://schemas.openxmlformats.org/officeDocument/2006/relationships/image" Target="http://www.cvc.com.br/media/6015605/galeria-las-vegas-credito-thinkstock-151538018.jpg" TargetMode="External"/><Relationship Id="rId26" Type="http://schemas.openxmlformats.org/officeDocument/2006/relationships/hyperlink" Target="http://guia.melhoresdestinos.com.br/neon-museum-79-3522-l.html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guia.melhoresdestinos.com.br/torre-eiffel-hotel-paris-79-1432-l.html" TargetMode="External"/><Relationship Id="rId34" Type="http://schemas.openxmlformats.org/officeDocument/2006/relationships/image" Target="http://www.cvc.com.br/media/6015613/atra%C3%A7%C3%A3o-hoover-dam-credito-thinkstock-78812126.jpg" TargetMode="External"/><Relationship Id="rId42" Type="http://schemas.openxmlformats.org/officeDocument/2006/relationships/image" Target="http://www.cvc.com.br/media/6015617/atra%C3%A7%C3%A3o-las-vegas-show-fonte-creditos-thinkstock-122492178.jpg" TargetMode="External"/><Relationship Id="rId47" Type="http://schemas.openxmlformats.org/officeDocument/2006/relationships/image" Target="media/image14.jpeg"/><Relationship Id="rId50" Type="http://schemas.openxmlformats.org/officeDocument/2006/relationships/image" Target="http://www.cvc.com.br/media/6015621/atra%C3%A7%C3%A3o-las-vegas-casamento-credito-thinkstock-87522243.jpg" TargetMode="External"/><Relationship Id="rId55" Type="http://schemas.openxmlformats.org/officeDocument/2006/relationships/image" Target="media/image18.jpeg"/><Relationship Id="rId63" Type="http://schemas.openxmlformats.org/officeDocument/2006/relationships/image" Target="media/image22.jpeg"/><Relationship Id="rId68" Type="http://schemas.openxmlformats.org/officeDocument/2006/relationships/image" Target="http://www.topoftheworldlv.com/images/gallery/TOW_Gallery_3.jpg" TargetMode="External"/><Relationship Id="rId76" Type="http://schemas.openxmlformats.org/officeDocument/2006/relationships/image" Target="media/image28.jpeg"/><Relationship Id="rId84" Type="http://schemas.openxmlformats.org/officeDocument/2006/relationships/image" Target="media/image32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opentable.com/las-vegas-restauran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uia.melhoresdestinos.com.br/onde-comer-las-vegas-79-659-p.html" TargetMode="External"/><Relationship Id="rId29" Type="http://schemas.openxmlformats.org/officeDocument/2006/relationships/image" Target="media/image5.jpeg"/><Relationship Id="rId11" Type="http://schemas.openxmlformats.org/officeDocument/2006/relationships/image" Target="media/image2.jpeg"/><Relationship Id="rId24" Type="http://schemas.openxmlformats.org/officeDocument/2006/relationships/hyperlink" Target="http://guia.melhoresdestinos.com.br/fremont-street-experience-e-fremont-west-79-1404-l.html" TargetMode="External"/><Relationship Id="rId32" Type="http://schemas.openxmlformats.org/officeDocument/2006/relationships/image" Target="http://www.cvc.com.br/media/6015612/atra%C3%A7%C3%A3o-grand-canyon-creditos-thinkstock-150917163.jpg" TargetMode="External"/><Relationship Id="rId37" Type="http://schemas.openxmlformats.org/officeDocument/2006/relationships/image" Target="media/image9.jpeg"/><Relationship Id="rId40" Type="http://schemas.openxmlformats.org/officeDocument/2006/relationships/image" Target="http://www.cvc.com.br/media/6015616/atra%C3%A7%C3%A3o-las-vegas-cassinos-credito-thinkstock-75161276.jpg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7.jpeg"/><Relationship Id="rId58" Type="http://schemas.openxmlformats.org/officeDocument/2006/relationships/image" Target="http://www.cvc.com.br/media/6015635/restaurante-eiffel.jpg" TargetMode="External"/><Relationship Id="rId66" Type="http://schemas.openxmlformats.org/officeDocument/2006/relationships/image" Target="http://www.cvc.com.br/media/6015639/restaurantes-hard-rock.jpg" TargetMode="External"/><Relationship Id="rId74" Type="http://schemas.openxmlformats.org/officeDocument/2006/relationships/image" Target="media/image27.jpeg"/><Relationship Id="rId79" Type="http://schemas.openxmlformats.org/officeDocument/2006/relationships/image" Target="http://1.bp.blogspot.com/-aVdGwfmK5zY/Uk4Rnt-Bt2I/AAAAAAAAGfU/vvcZsjKd6jU/s640/Vest-Buy-Comprar-Eletronicos-Las-Vegas.jpg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82" Type="http://schemas.openxmlformats.org/officeDocument/2006/relationships/image" Target="media/image31.jpeg"/><Relationship Id="rId19" Type="http://schemas.openxmlformats.org/officeDocument/2006/relationships/hyperlink" Target="http://guia.melhoresdestinos.com.br/high-roller-observation-wheel-79-3511-l.html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cvc.com.br/media/6015594/galeria-las-vegas-aerea01-creditos-thinkstock-80604085.jpg" TargetMode="External"/><Relationship Id="rId14" Type="http://schemas.openxmlformats.org/officeDocument/2006/relationships/hyperlink" Target="http://guia.melhoresdestinos.com.br/atracoes-nos-hoteis-79-1679-p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guia.melhoresdestinos.com.br/downtown-container-park-79-3490-l.html" TargetMode="External"/><Relationship Id="rId30" Type="http://schemas.openxmlformats.org/officeDocument/2006/relationships/image" Target="http://www.cvc.com.br/media/6015611/atra%C3%A7%C3%B5es-strip-las-vegas-noturna-credito-thinkstock-87665505.jpg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2.jpeg"/><Relationship Id="rId48" Type="http://schemas.openxmlformats.org/officeDocument/2006/relationships/image" Target="http://www.cvc.com.br/media/6015620/atra%C3%A7%C3%A3o-museu-de-cera.jpg" TargetMode="External"/><Relationship Id="rId56" Type="http://schemas.openxmlformats.org/officeDocument/2006/relationships/image" Target="http://www.cvc.com.br/media/6015634/restaurante-tao.jpg" TargetMode="External"/><Relationship Id="rId64" Type="http://schemas.openxmlformats.org/officeDocument/2006/relationships/image" Target="http://www.cvc.com.br/media/6015638/restaurante-bucca.jpg" TargetMode="External"/><Relationship Id="rId69" Type="http://schemas.openxmlformats.org/officeDocument/2006/relationships/image" Target="media/image25.png"/><Relationship Id="rId77" Type="http://schemas.openxmlformats.org/officeDocument/2006/relationships/image" Target="http://www.panrotas.com.br/admin/redacao/fotos_lote2/lasvegaspremiumoutlets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72" Type="http://schemas.openxmlformats.org/officeDocument/2006/relationships/image" Target="media/image26.jpeg"/><Relationship Id="rId80" Type="http://schemas.openxmlformats.org/officeDocument/2006/relationships/image" Target="media/image30.jpeg"/><Relationship Id="rId85" Type="http://schemas.openxmlformats.org/officeDocument/2006/relationships/image" Target="http://www.reviewjournal.com/sites/default/files/styles/large/public/field/media/web1_WALMART-cheyenne-and-rainbow_1.jpg?itok=2sGppNxP" TargetMode="External"/><Relationship Id="rId3" Type="http://schemas.openxmlformats.org/officeDocument/2006/relationships/styles" Target="styles.xml"/><Relationship Id="rId12" Type="http://schemas.openxmlformats.org/officeDocument/2006/relationships/image" Target="http://www.cvc.com.br/media/6015597/galeria-las-vegas-strip-creditos-thinkstock-515807423.jpg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guia.melhoresdestinos.com.br/mob-museum-79-3509-l.html" TargetMode="External"/><Relationship Id="rId33" Type="http://schemas.openxmlformats.org/officeDocument/2006/relationships/image" Target="media/image7.jpeg"/><Relationship Id="rId38" Type="http://schemas.openxmlformats.org/officeDocument/2006/relationships/image" Target="http://www.cvc.com.br/media/6015615/atra%C3%A7%C3%A3o-praia-artificial.jpg" TargetMode="External"/><Relationship Id="rId46" Type="http://schemas.openxmlformats.org/officeDocument/2006/relationships/image" Target="http://www.cvc.com.br/media/6015619/atra%C3%A7%C3%A3o-adventuredome.jpg" TargetMode="External"/><Relationship Id="rId59" Type="http://schemas.openxmlformats.org/officeDocument/2006/relationships/image" Target="media/image20.jpeg"/><Relationship Id="rId67" Type="http://schemas.openxmlformats.org/officeDocument/2006/relationships/image" Target="media/image24.jpeg"/><Relationship Id="rId20" Type="http://schemas.openxmlformats.org/officeDocument/2006/relationships/hyperlink" Target="http://guia.melhoresdestinos.com.br/fontes-do-bellagio-79-1413-l.html" TargetMode="External"/><Relationship Id="rId41" Type="http://schemas.openxmlformats.org/officeDocument/2006/relationships/image" Target="media/image11.jpeg"/><Relationship Id="rId54" Type="http://schemas.openxmlformats.org/officeDocument/2006/relationships/image" Target="http://www.cvc.com.br/media/6015633/restaurante-tapas.jpg" TargetMode="External"/><Relationship Id="rId62" Type="http://schemas.openxmlformats.org/officeDocument/2006/relationships/image" Target="http://www.cvc.com.br/media/6015637/restaurante-zeffirino.jpg" TargetMode="External"/><Relationship Id="rId70" Type="http://schemas.openxmlformats.org/officeDocument/2006/relationships/image" Target="http://www.underconsideration.com/brandnew/archives/open_table_logo_detail.png" TargetMode="External"/><Relationship Id="rId75" Type="http://schemas.openxmlformats.org/officeDocument/2006/relationships/image" Target="http://virtualshoppingcenters.com/wp-content/uploads/Shopping-mall-VegasFashionShowMall.jpg" TargetMode="External"/><Relationship Id="rId83" Type="http://schemas.openxmlformats.org/officeDocument/2006/relationships/image" Target="http://3.bp.blogspot.com/-IVKx1fHyB4M/UICK0LNWYRI/AAAAAAAABic/iODYaDfIIt0/s1600/coca-cola-store-las-vegas-vou-pra-california.jpg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guia.melhoresdestinos.com.br/onde-comer-las-vegas-79-659-p.html" TargetMode="External"/><Relationship Id="rId23" Type="http://schemas.openxmlformats.org/officeDocument/2006/relationships/image" Target="http://4.bp.blogspot.com/-LA402YmzEnk/UYg9J-2DMkI/AAAAAAAAD_U/KixlAZG5_Xc/s1600/fremont-street-las-vegas.jpg" TargetMode="External"/><Relationship Id="rId28" Type="http://schemas.openxmlformats.org/officeDocument/2006/relationships/hyperlink" Target="http://www.cvc.com.br/pacotes/pacotes-para-las-vegas.aspx" TargetMode="External"/><Relationship Id="rId36" Type="http://schemas.openxmlformats.org/officeDocument/2006/relationships/image" Target="http://www.cvc.com.br/media/6015614/atra%C3%A7%C3%A3o-torre-eiffel.jpg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19.jpeg"/><Relationship Id="rId10" Type="http://schemas.openxmlformats.org/officeDocument/2006/relationships/hyperlink" Target="http://www.cvc.com.br/destinos/estados-unidos/index.aspx" TargetMode="External"/><Relationship Id="rId31" Type="http://schemas.openxmlformats.org/officeDocument/2006/relationships/image" Target="media/image6.jpeg"/><Relationship Id="rId44" Type="http://schemas.openxmlformats.org/officeDocument/2006/relationships/image" Target="http://www.cvc.com.br/media/6015618/atra%C3%A7%C3%A3o-insanity-stratosphere.jpg" TargetMode="External"/><Relationship Id="rId52" Type="http://schemas.openxmlformats.org/officeDocument/2006/relationships/image" Target="http://www.cvc.com.br/media/6015622/atra%C3%A7%C3%B5es-show-michael-jackson-one.jpg" TargetMode="External"/><Relationship Id="rId60" Type="http://schemas.openxmlformats.org/officeDocument/2006/relationships/image" Target="http://www.cvc.com.br/media/6015636/restaurante-planet-hollyhood.jpg" TargetMode="External"/><Relationship Id="rId65" Type="http://schemas.openxmlformats.org/officeDocument/2006/relationships/image" Target="media/image23.jpeg"/><Relationship Id="rId73" Type="http://schemas.openxmlformats.org/officeDocument/2006/relationships/image" Target="http://www.cvc.com.br/media/6015640/compras-mms-world.jpg" TargetMode="External"/><Relationship Id="rId78" Type="http://schemas.openxmlformats.org/officeDocument/2006/relationships/image" Target="media/image29.jpeg"/><Relationship Id="rId81" Type="http://schemas.openxmlformats.org/officeDocument/2006/relationships/image" Target="http://1.bp.blogspot.com/-NwRTcxCtf68/Uk4TRXt9ZII/AAAAAAAAGfw/TsfdZnDxV-4/s1600/frys-eletronicos-las-vegas.jpg" TargetMode="External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8139A-D676-4340-BCC8-8EF36833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2853</Words>
  <Characters>15410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18227</CharactersWithSpaces>
  <SharedDoc>false</SharedDoc>
  <HLinks>
    <vt:vector size="276" baseType="variant">
      <vt:variant>
        <vt:i4>3014713</vt:i4>
      </vt:variant>
      <vt:variant>
        <vt:i4>39</vt:i4>
      </vt:variant>
      <vt:variant>
        <vt:i4>0</vt:i4>
      </vt:variant>
      <vt:variant>
        <vt:i4>5</vt:i4>
      </vt:variant>
      <vt:variant>
        <vt:lpwstr>http://www.opentable.com/las-vegas-restaurants</vt:lpwstr>
      </vt:variant>
      <vt:variant>
        <vt:lpwstr/>
      </vt:variant>
      <vt:variant>
        <vt:i4>393217</vt:i4>
      </vt:variant>
      <vt:variant>
        <vt:i4>36</vt:i4>
      </vt:variant>
      <vt:variant>
        <vt:i4>0</vt:i4>
      </vt:variant>
      <vt:variant>
        <vt:i4>5</vt:i4>
      </vt:variant>
      <vt:variant>
        <vt:lpwstr>http://www.cvc.com.br/pacotes/pacotes-para-las-vegas.aspx</vt:lpwstr>
      </vt:variant>
      <vt:variant>
        <vt:lpwstr/>
      </vt:variant>
      <vt:variant>
        <vt:i4>4128864</vt:i4>
      </vt:variant>
      <vt:variant>
        <vt:i4>33</vt:i4>
      </vt:variant>
      <vt:variant>
        <vt:i4>0</vt:i4>
      </vt:variant>
      <vt:variant>
        <vt:i4>5</vt:i4>
      </vt:variant>
      <vt:variant>
        <vt:lpwstr>http://guia.melhoresdestinos.com.br/downtown-container-park-79-3490-l.html</vt:lpwstr>
      </vt:variant>
      <vt:variant>
        <vt:lpwstr/>
      </vt:variant>
      <vt:variant>
        <vt:i4>2490431</vt:i4>
      </vt:variant>
      <vt:variant>
        <vt:i4>30</vt:i4>
      </vt:variant>
      <vt:variant>
        <vt:i4>0</vt:i4>
      </vt:variant>
      <vt:variant>
        <vt:i4>5</vt:i4>
      </vt:variant>
      <vt:variant>
        <vt:lpwstr>http://guia.melhoresdestinos.com.br/neon-museum-79-3522-l.html</vt:lpwstr>
      </vt:variant>
      <vt:variant>
        <vt:lpwstr/>
      </vt:variant>
      <vt:variant>
        <vt:i4>524318</vt:i4>
      </vt:variant>
      <vt:variant>
        <vt:i4>27</vt:i4>
      </vt:variant>
      <vt:variant>
        <vt:i4>0</vt:i4>
      </vt:variant>
      <vt:variant>
        <vt:i4>5</vt:i4>
      </vt:variant>
      <vt:variant>
        <vt:lpwstr>http://guia.melhoresdestinos.com.br/mob-museum-79-3509-l.html</vt:lpwstr>
      </vt:variant>
      <vt:variant>
        <vt:lpwstr/>
      </vt:variant>
      <vt:variant>
        <vt:i4>3014703</vt:i4>
      </vt:variant>
      <vt:variant>
        <vt:i4>24</vt:i4>
      </vt:variant>
      <vt:variant>
        <vt:i4>0</vt:i4>
      </vt:variant>
      <vt:variant>
        <vt:i4>5</vt:i4>
      </vt:variant>
      <vt:variant>
        <vt:lpwstr>http://guia.melhoresdestinos.com.br/fremont-street-experience-e-fremont-west-79-1404-l.html</vt:lpwstr>
      </vt:variant>
      <vt:variant>
        <vt:lpwstr/>
      </vt:variant>
      <vt:variant>
        <vt:i4>7274620</vt:i4>
      </vt:variant>
      <vt:variant>
        <vt:i4>21</vt:i4>
      </vt:variant>
      <vt:variant>
        <vt:i4>0</vt:i4>
      </vt:variant>
      <vt:variant>
        <vt:i4>5</vt:i4>
      </vt:variant>
      <vt:variant>
        <vt:lpwstr>http://guia.melhoresdestinos.com.br/torre-eiffel-hotel-paris-79-1432-l.html</vt:lpwstr>
      </vt:variant>
      <vt:variant>
        <vt:lpwstr/>
      </vt:variant>
      <vt:variant>
        <vt:i4>1835088</vt:i4>
      </vt:variant>
      <vt:variant>
        <vt:i4>18</vt:i4>
      </vt:variant>
      <vt:variant>
        <vt:i4>0</vt:i4>
      </vt:variant>
      <vt:variant>
        <vt:i4>5</vt:i4>
      </vt:variant>
      <vt:variant>
        <vt:lpwstr>http://guia.melhoresdestinos.com.br/fontes-do-bellagio-79-1413-l.html</vt:lpwstr>
      </vt:variant>
      <vt:variant>
        <vt:lpwstr/>
      </vt:variant>
      <vt:variant>
        <vt:i4>5767240</vt:i4>
      </vt:variant>
      <vt:variant>
        <vt:i4>15</vt:i4>
      </vt:variant>
      <vt:variant>
        <vt:i4>0</vt:i4>
      </vt:variant>
      <vt:variant>
        <vt:i4>5</vt:i4>
      </vt:variant>
      <vt:variant>
        <vt:lpwstr>http://guia.melhoresdestinos.com.br/high-roller-observation-wheel-79-3511-l.html</vt:lpwstr>
      </vt:variant>
      <vt:variant>
        <vt:lpwstr/>
      </vt:variant>
      <vt:variant>
        <vt:i4>7733309</vt:i4>
      </vt:variant>
      <vt:variant>
        <vt:i4>12</vt:i4>
      </vt:variant>
      <vt:variant>
        <vt:i4>0</vt:i4>
      </vt:variant>
      <vt:variant>
        <vt:i4>5</vt:i4>
      </vt:variant>
      <vt:variant>
        <vt:lpwstr>http://guia.melhoresdestinos.com.br/onde-comer-las-vegas-79-659-p.html</vt:lpwstr>
      </vt:variant>
      <vt:variant>
        <vt:lpwstr/>
      </vt:variant>
      <vt:variant>
        <vt:i4>7733309</vt:i4>
      </vt:variant>
      <vt:variant>
        <vt:i4>9</vt:i4>
      </vt:variant>
      <vt:variant>
        <vt:i4>0</vt:i4>
      </vt:variant>
      <vt:variant>
        <vt:i4>5</vt:i4>
      </vt:variant>
      <vt:variant>
        <vt:lpwstr>http://guia.melhoresdestinos.com.br/onde-comer-las-vegas-79-659-p.html</vt:lpwstr>
      </vt:variant>
      <vt:variant>
        <vt:lpwstr/>
      </vt:variant>
      <vt:variant>
        <vt:i4>2097273</vt:i4>
      </vt:variant>
      <vt:variant>
        <vt:i4>6</vt:i4>
      </vt:variant>
      <vt:variant>
        <vt:i4>0</vt:i4>
      </vt:variant>
      <vt:variant>
        <vt:i4>5</vt:i4>
      </vt:variant>
      <vt:variant>
        <vt:lpwstr>http://guia.melhoresdestinos.com.br/atracoes-nos-hoteis-79-1679-p.html</vt:lpwstr>
      </vt:variant>
      <vt:variant>
        <vt:lpwstr/>
      </vt:variant>
      <vt:variant>
        <vt:i4>2031626</vt:i4>
      </vt:variant>
      <vt:variant>
        <vt:i4>3</vt:i4>
      </vt:variant>
      <vt:variant>
        <vt:i4>0</vt:i4>
      </vt:variant>
      <vt:variant>
        <vt:i4>5</vt:i4>
      </vt:variant>
      <vt:variant>
        <vt:lpwstr>http://guia.melhoresdestinos.com.br/the-strip-79-3536-l.html</vt:lpwstr>
      </vt:variant>
      <vt:variant>
        <vt:lpwstr/>
      </vt:variant>
      <vt:variant>
        <vt:i4>1048648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http://www.cvc.com.br/destinos/estados-unidos/index.aspx</vt:lpwstr>
      </vt:variant>
      <vt:variant>
        <vt:lpwstr/>
      </vt:variant>
      <vt:variant>
        <vt:i4>3473523</vt:i4>
      </vt:variant>
      <vt:variant>
        <vt:i4>-1</vt:i4>
      </vt:variant>
      <vt:variant>
        <vt:i4>2073</vt:i4>
      </vt:variant>
      <vt:variant>
        <vt:i4>1</vt:i4>
      </vt:variant>
      <vt:variant>
        <vt:lpwstr>http://www.cvc.com.br/media/6015594/galeria-las-vegas-aerea01-creditos-thinkstock-80604085.jpg</vt:lpwstr>
      </vt:variant>
      <vt:variant>
        <vt:lpwstr/>
      </vt:variant>
      <vt:variant>
        <vt:i4>4325443</vt:i4>
      </vt:variant>
      <vt:variant>
        <vt:i4>-1</vt:i4>
      </vt:variant>
      <vt:variant>
        <vt:i4>2074</vt:i4>
      </vt:variant>
      <vt:variant>
        <vt:i4>1</vt:i4>
      </vt:variant>
      <vt:variant>
        <vt:lpwstr>http://www.cvc.com.br/media/6015597/galeria-las-vegas-strip-creditos-thinkstock-515807423.jpg</vt:lpwstr>
      </vt:variant>
      <vt:variant>
        <vt:lpwstr/>
      </vt:variant>
      <vt:variant>
        <vt:i4>8126505</vt:i4>
      </vt:variant>
      <vt:variant>
        <vt:i4>-1</vt:i4>
      </vt:variant>
      <vt:variant>
        <vt:i4>2075</vt:i4>
      </vt:variant>
      <vt:variant>
        <vt:i4>1</vt:i4>
      </vt:variant>
      <vt:variant>
        <vt:lpwstr>http://www.cvc.com.br/media/6015605/galeria-las-vegas-credito-thinkstock-151538018.jpg</vt:lpwstr>
      </vt:variant>
      <vt:variant>
        <vt:lpwstr/>
      </vt:variant>
      <vt:variant>
        <vt:i4>2818149</vt:i4>
      </vt:variant>
      <vt:variant>
        <vt:i4>-1</vt:i4>
      </vt:variant>
      <vt:variant>
        <vt:i4>2076</vt:i4>
      </vt:variant>
      <vt:variant>
        <vt:i4>1</vt:i4>
      </vt:variant>
      <vt:variant>
        <vt:lpwstr>http://4.bp.blogspot.com/-LA402YmzEnk/UYg9J-2DMkI/AAAAAAAAD_U/KixlAZG5_Xc/s1600/fremont-street-las-vegas.jpg</vt:lpwstr>
      </vt:variant>
      <vt:variant>
        <vt:lpwstr/>
      </vt:variant>
      <vt:variant>
        <vt:i4>7405676</vt:i4>
      </vt:variant>
      <vt:variant>
        <vt:i4>-1</vt:i4>
      </vt:variant>
      <vt:variant>
        <vt:i4>2077</vt:i4>
      </vt:variant>
      <vt:variant>
        <vt:i4>1</vt:i4>
      </vt:variant>
      <vt:variant>
        <vt:lpwstr>http://www.cvc.com.br/media/6015611/atra%C3%A7%C3%B5es-strip-las-vegas-noturna-credito-thinkstock-87665505.jpg</vt:lpwstr>
      </vt:variant>
      <vt:variant>
        <vt:lpwstr/>
      </vt:variant>
      <vt:variant>
        <vt:i4>4718607</vt:i4>
      </vt:variant>
      <vt:variant>
        <vt:i4>-1</vt:i4>
      </vt:variant>
      <vt:variant>
        <vt:i4>2078</vt:i4>
      </vt:variant>
      <vt:variant>
        <vt:i4>1</vt:i4>
      </vt:variant>
      <vt:variant>
        <vt:lpwstr>http://www.cvc.com.br/media/6015612/atra%C3%A7%C3%A3o-grand-canyon-creditos-thinkstock-150917163.jpg</vt:lpwstr>
      </vt:variant>
      <vt:variant>
        <vt:lpwstr/>
      </vt:variant>
      <vt:variant>
        <vt:i4>4259905</vt:i4>
      </vt:variant>
      <vt:variant>
        <vt:i4>-1</vt:i4>
      </vt:variant>
      <vt:variant>
        <vt:i4>2079</vt:i4>
      </vt:variant>
      <vt:variant>
        <vt:i4>1</vt:i4>
      </vt:variant>
      <vt:variant>
        <vt:lpwstr>http://www.cvc.com.br/media/6015613/atra%C3%A7%C3%A3o-hoover-dam-credito-thinkstock-78812126.jpg</vt:lpwstr>
      </vt:variant>
      <vt:variant>
        <vt:lpwstr/>
      </vt:variant>
      <vt:variant>
        <vt:i4>3276913</vt:i4>
      </vt:variant>
      <vt:variant>
        <vt:i4>-1</vt:i4>
      </vt:variant>
      <vt:variant>
        <vt:i4>2080</vt:i4>
      </vt:variant>
      <vt:variant>
        <vt:i4>1</vt:i4>
      </vt:variant>
      <vt:variant>
        <vt:lpwstr>http://www.cvc.com.br/media/6015614/atra%C3%A7%C3%A3o-torre-eiffel.jpg</vt:lpwstr>
      </vt:variant>
      <vt:variant>
        <vt:lpwstr/>
      </vt:variant>
      <vt:variant>
        <vt:i4>2097268</vt:i4>
      </vt:variant>
      <vt:variant>
        <vt:i4>-1</vt:i4>
      </vt:variant>
      <vt:variant>
        <vt:i4>2081</vt:i4>
      </vt:variant>
      <vt:variant>
        <vt:i4>1</vt:i4>
      </vt:variant>
      <vt:variant>
        <vt:lpwstr>http://www.cvc.com.br/media/6015615/atra%C3%A7%C3%A3o-praia-artificial.jpg</vt:lpwstr>
      </vt:variant>
      <vt:variant>
        <vt:lpwstr/>
      </vt:variant>
      <vt:variant>
        <vt:i4>4194318</vt:i4>
      </vt:variant>
      <vt:variant>
        <vt:i4>-1</vt:i4>
      </vt:variant>
      <vt:variant>
        <vt:i4>2082</vt:i4>
      </vt:variant>
      <vt:variant>
        <vt:i4>1</vt:i4>
      </vt:variant>
      <vt:variant>
        <vt:lpwstr>http://www.cvc.com.br/media/6015616/atra%C3%A7%C3%A3o-las-vegas-cassinos-credito-thinkstock-75161276.jpg</vt:lpwstr>
      </vt:variant>
      <vt:variant>
        <vt:lpwstr/>
      </vt:variant>
      <vt:variant>
        <vt:i4>1638483</vt:i4>
      </vt:variant>
      <vt:variant>
        <vt:i4>-1</vt:i4>
      </vt:variant>
      <vt:variant>
        <vt:i4>2083</vt:i4>
      </vt:variant>
      <vt:variant>
        <vt:i4>1</vt:i4>
      </vt:variant>
      <vt:variant>
        <vt:lpwstr>http://www.cvc.com.br/media/6015617/atra%C3%A7%C3%A3o-las-vegas-show-fonte-creditos-thinkstock-122492178.jpg</vt:lpwstr>
      </vt:variant>
      <vt:variant>
        <vt:lpwstr/>
      </vt:variant>
      <vt:variant>
        <vt:i4>3211371</vt:i4>
      </vt:variant>
      <vt:variant>
        <vt:i4>-1</vt:i4>
      </vt:variant>
      <vt:variant>
        <vt:i4>2084</vt:i4>
      </vt:variant>
      <vt:variant>
        <vt:i4>1</vt:i4>
      </vt:variant>
      <vt:variant>
        <vt:lpwstr>http://www.cvc.com.br/media/6015618/atra%C3%A7%C3%A3o-insanity-stratosphere.jpg</vt:lpwstr>
      </vt:variant>
      <vt:variant>
        <vt:lpwstr/>
      </vt:variant>
      <vt:variant>
        <vt:i4>3932206</vt:i4>
      </vt:variant>
      <vt:variant>
        <vt:i4>-1</vt:i4>
      </vt:variant>
      <vt:variant>
        <vt:i4>2085</vt:i4>
      </vt:variant>
      <vt:variant>
        <vt:i4>1</vt:i4>
      </vt:variant>
      <vt:variant>
        <vt:lpwstr>http://www.cvc.com.br/media/6015619/atra%C3%A7%C3%A3o-adventuredome.jpg</vt:lpwstr>
      </vt:variant>
      <vt:variant>
        <vt:lpwstr/>
      </vt:variant>
      <vt:variant>
        <vt:i4>7864418</vt:i4>
      </vt:variant>
      <vt:variant>
        <vt:i4>-1</vt:i4>
      </vt:variant>
      <vt:variant>
        <vt:i4>2086</vt:i4>
      </vt:variant>
      <vt:variant>
        <vt:i4>1</vt:i4>
      </vt:variant>
      <vt:variant>
        <vt:lpwstr>http://www.cvc.com.br/media/6015620/atra%C3%A7%C3%A3o-museu-de-cera.jpg</vt:lpwstr>
      </vt:variant>
      <vt:variant>
        <vt:lpwstr/>
      </vt:variant>
      <vt:variant>
        <vt:i4>6094860</vt:i4>
      </vt:variant>
      <vt:variant>
        <vt:i4>-1</vt:i4>
      </vt:variant>
      <vt:variant>
        <vt:i4>2087</vt:i4>
      </vt:variant>
      <vt:variant>
        <vt:i4>1</vt:i4>
      </vt:variant>
      <vt:variant>
        <vt:lpwstr>http://www.cvc.com.br/media/6015621/atra%C3%A7%C3%A3o-las-vegas-casamento-credito-thinkstock-87522243.jpg</vt:lpwstr>
      </vt:variant>
      <vt:variant>
        <vt:lpwstr/>
      </vt:variant>
      <vt:variant>
        <vt:i4>3604576</vt:i4>
      </vt:variant>
      <vt:variant>
        <vt:i4>-1</vt:i4>
      </vt:variant>
      <vt:variant>
        <vt:i4>2088</vt:i4>
      </vt:variant>
      <vt:variant>
        <vt:i4>1</vt:i4>
      </vt:variant>
      <vt:variant>
        <vt:lpwstr>http://www.cvc.com.br/media/6015622/atra%C3%A7%C3%B5es-show-michael-jackson-one.jpg</vt:lpwstr>
      </vt:variant>
      <vt:variant>
        <vt:lpwstr/>
      </vt:variant>
      <vt:variant>
        <vt:i4>5242965</vt:i4>
      </vt:variant>
      <vt:variant>
        <vt:i4>-1</vt:i4>
      </vt:variant>
      <vt:variant>
        <vt:i4>2089</vt:i4>
      </vt:variant>
      <vt:variant>
        <vt:i4>1</vt:i4>
      </vt:variant>
      <vt:variant>
        <vt:lpwstr>http://www.cvc.com.br/media/6015633/restaurante-tapas.jpg</vt:lpwstr>
      </vt:variant>
      <vt:variant>
        <vt:lpwstr/>
      </vt:variant>
      <vt:variant>
        <vt:i4>3211326</vt:i4>
      </vt:variant>
      <vt:variant>
        <vt:i4>-1</vt:i4>
      </vt:variant>
      <vt:variant>
        <vt:i4>2090</vt:i4>
      </vt:variant>
      <vt:variant>
        <vt:i4>1</vt:i4>
      </vt:variant>
      <vt:variant>
        <vt:lpwstr>http://www.cvc.com.br/media/6015634/restaurante-tao.jpg</vt:lpwstr>
      </vt:variant>
      <vt:variant>
        <vt:lpwstr/>
      </vt:variant>
      <vt:variant>
        <vt:i4>6291574</vt:i4>
      </vt:variant>
      <vt:variant>
        <vt:i4>-1</vt:i4>
      </vt:variant>
      <vt:variant>
        <vt:i4>2091</vt:i4>
      </vt:variant>
      <vt:variant>
        <vt:i4>1</vt:i4>
      </vt:variant>
      <vt:variant>
        <vt:lpwstr>http://www.cvc.com.br/media/6015635/restaurante-eiffel.jpg</vt:lpwstr>
      </vt:variant>
      <vt:variant>
        <vt:lpwstr/>
      </vt:variant>
      <vt:variant>
        <vt:i4>196686</vt:i4>
      </vt:variant>
      <vt:variant>
        <vt:i4>-1</vt:i4>
      </vt:variant>
      <vt:variant>
        <vt:i4>2092</vt:i4>
      </vt:variant>
      <vt:variant>
        <vt:i4>1</vt:i4>
      </vt:variant>
      <vt:variant>
        <vt:lpwstr>http://www.cvc.com.br/media/6015636/restaurante-planet-hollyhood.jpg</vt:lpwstr>
      </vt:variant>
      <vt:variant>
        <vt:lpwstr/>
      </vt:variant>
      <vt:variant>
        <vt:i4>5177429</vt:i4>
      </vt:variant>
      <vt:variant>
        <vt:i4>-1</vt:i4>
      </vt:variant>
      <vt:variant>
        <vt:i4>2094</vt:i4>
      </vt:variant>
      <vt:variant>
        <vt:i4>1</vt:i4>
      </vt:variant>
      <vt:variant>
        <vt:lpwstr>http://www.cvc.com.br/media/6015637/restaurante-zeffirino.jpg</vt:lpwstr>
      </vt:variant>
      <vt:variant>
        <vt:lpwstr/>
      </vt:variant>
      <vt:variant>
        <vt:i4>4587593</vt:i4>
      </vt:variant>
      <vt:variant>
        <vt:i4>-1</vt:i4>
      </vt:variant>
      <vt:variant>
        <vt:i4>2095</vt:i4>
      </vt:variant>
      <vt:variant>
        <vt:i4>1</vt:i4>
      </vt:variant>
      <vt:variant>
        <vt:lpwstr>http://www.cvc.com.br/media/6015638/restaurante-bucca.jpg</vt:lpwstr>
      </vt:variant>
      <vt:variant>
        <vt:lpwstr/>
      </vt:variant>
      <vt:variant>
        <vt:i4>7208997</vt:i4>
      </vt:variant>
      <vt:variant>
        <vt:i4>-1</vt:i4>
      </vt:variant>
      <vt:variant>
        <vt:i4>2096</vt:i4>
      </vt:variant>
      <vt:variant>
        <vt:i4>1</vt:i4>
      </vt:variant>
      <vt:variant>
        <vt:lpwstr>http://www.cvc.com.br/media/6015639/restaurantes-hard-rock.jpg</vt:lpwstr>
      </vt:variant>
      <vt:variant>
        <vt:lpwstr/>
      </vt:variant>
      <vt:variant>
        <vt:i4>6553699</vt:i4>
      </vt:variant>
      <vt:variant>
        <vt:i4>-1</vt:i4>
      </vt:variant>
      <vt:variant>
        <vt:i4>2097</vt:i4>
      </vt:variant>
      <vt:variant>
        <vt:i4>1</vt:i4>
      </vt:variant>
      <vt:variant>
        <vt:lpwstr>http://www.topoftheworldlv.com/images/gallery/TOW_Gallery_3.jpg</vt:lpwstr>
      </vt:variant>
      <vt:variant>
        <vt:lpwstr/>
      </vt:variant>
      <vt:variant>
        <vt:i4>1769544</vt:i4>
      </vt:variant>
      <vt:variant>
        <vt:i4>-1</vt:i4>
      </vt:variant>
      <vt:variant>
        <vt:i4>2098</vt:i4>
      </vt:variant>
      <vt:variant>
        <vt:i4>1</vt:i4>
      </vt:variant>
      <vt:variant>
        <vt:lpwstr>http://www.cvc.com.br/media/6015640/compras-mms-world.jpg</vt:lpwstr>
      </vt:variant>
      <vt:variant>
        <vt:lpwstr/>
      </vt:variant>
      <vt:variant>
        <vt:i4>3080290</vt:i4>
      </vt:variant>
      <vt:variant>
        <vt:i4>-1</vt:i4>
      </vt:variant>
      <vt:variant>
        <vt:i4>2099</vt:i4>
      </vt:variant>
      <vt:variant>
        <vt:i4>1</vt:i4>
      </vt:variant>
      <vt:variant>
        <vt:lpwstr>http://virtualshoppingcenters.com/wp-content/uploads/Shopping-mall-VegasFashionShowMall.jpg</vt:lpwstr>
      </vt:variant>
      <vt:variant>
        <vt:lpwstr/>
      </vt:variant>
      <vt:variant>
        <vt:i4>2883611</vt:i4>
      </vt:variant>
      <vt:variant>
        <vt:i4>-1</vt:i4>
      </vt:variant>
      <vt:variant>
        <vt:i4>2100</vt:i4>
      </vt:variant>
      <vt:variant>
        <vt:i4>1</vt:i4>
      </vt:variant>
      <vt:variant>
        <vt:lpwstr>http://www.panrotas.com.br/admin/redacao/fotos_lote2/lasvegaspremiumoutlets.jpg</vt:lpwstr>
      </vt:variant>
      <vt:variant>
        <vt:lpwstr/>
      </vt:variant>
      <vt:variant>
        <vt:i4>4194383</vt:i4>
      </vt:variant>
      <vt:variant>
        <vt:i4>-1</vt:i4>
      </vt:variant>
      <vt:variant>
        <vt:i4>2101</vt:i4>
      </vt:variant>
      <vt:variant>
        <vt:i4>1</vt:i4>
      </vt:variant>
      <vt:variant>
        <vt:lpwstr>http://1.bp.blogspot.com/-aVdGwfmK5zY/Uk4Rnt-Bt2I/AAAAAAAAGfU/vvcZsjKd6jU/s640/Vest-Buy-Comprar-Eletronicos-Las-Vegas.jpg</vt:lpwstr>
      </vt:variant>
      <vt:variant>
        <vt:lpwstr/>
      </vt:variant>
      <vt:variant>
        <vt:i4>7143533</vt:i4>
      </vt:variant>
      <vt:variant>
        <vt:i4>-1</vt:i4>
      </vt:variant>
      <vt:variant>
        <vt:i4>2102</vt:i4>
      </vt:variant>
      <vt:variant>
        <vt:i4>1</vt:i4>
      </vt:variant>
      <vt:variant>
        <vt:lpwstr>http://1.bp.blogspot.com/-NwRTcxCtf68/Uk4TRXt9ZII/AAAAAAAAGfw/TsfdZnDxV-4/s1600/frys-eletronicos-las-vegas.jpg</vt:lpwstr>
      </vt:variant>
      <vt:variant>
        <vt:lpwstr/>
      </vt:variant>
      <vt:variant>
        <vt:i4>262170</vt:i4>
      </vt:variant>
      <vt:variant>
        <vt:i4>-1</vt:i4>
      </vt:variant>
      <vt:variant>
        <vt:i4>2103</vt:i4>
      </vt:variant>
      <vt:variant>
        <vt:i4>1</vt:i4>
      </vt:variant>
      <vt:variant>
        <vt:lpwstr>http://3.bp.blogspot.com/-IVKx1fHyB4M/UICK0LNWYRI/AAAAAAAABic/iODYaDfIIt0/s1600/coca-cola-store-las-vegas-vou-pra-california.jpg</vt:lpwstr>
      </vt:variant>
      <vt:variant>
        <vt:lpwstr/>
      </vt:variant>
      <vt:variant>
        <vt:i4>5570622</vt:i4>
      </vt:variant>
      <vt:variant>
        <vt:i4>-1</vt:i4>
      </vt:variant>
      <vt:variant>
        <vt:i4>2104</vt:i4>
      </vt:variant>
      <vt:variant>
        <vt:i4>1</vt:i4>
      </vt:variant>
      <vt:variant>
        <vt:lpwstr>http://www.underconsideration.com/brandnew/archives/open_table_logo_detail.png</vt:lpwstr>
      </vt:variant>
      <vt:variant>
        <vt:lpwstr/>
      </vt:variant>
      <vt:variant>
        <vt:i4>5832726</vt:i4>
      </vt:variant>
      <vt:variant>
        <vt:i4>-1</vt:i4>
      </vt:variant>
      <vt:variant>
        <vt:i4>2105</vt:i4>
      </vt:variant>
      <vt:variant>
        <vt:i4>1</vt:i4>
      </vt:variant>
      <vt:variant>
        <vt:lpwstr>http://www.reviewjournal.com/sites/default/files/styles/large/public/field/media/web1_WALMART-cheyenne-and-rainbow_1.jpg?itok=2sGppNxP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cp:lastModifiedBy>Diego Bauck</cp:lastModifiedBy>
  <cp:revision>8</cp:revision>
  <cp:lastPrinted>2015-10-21T19:00:00Z</cp:lastPrinted>
  <dcterms:created xsi:type="dcterms:W3CDTF">2022-10-31T18:23:00Z</dcterms:created>
  <dcterms:modified xsi:type="dcterms:W3CDTF">2022-11-07T17:04:00Z</dcterms:modified>
</cp:coreProperties>
</file>