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B292B" w14:textId="77777777" w:rsidR="00680AF8" w:rsidRPr="00680AF8" w:rsidRDefault="00680AF8" w:rsidP="00680AF8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color w:val="000000"/>
          <w:sz w:val="38"/>
          <w:szCs w:val="38"/>
        </w:rPr>
      </w:pPr>
      <w:r w:rsidRPr="00680AF8">
        <w:rPr>
          <w:rFonts w:ascii="Arial" w:hAnsi="Arial" w:cs="Arial"/>
          <w:b w:val="0"/>
          <w:bCs w:val="0"/>
          <w:color w:val="000000"/>
          <w:sz w:val="38"/>
          <w:szCs w:val="38"/>
        </w:rPr>
        <w:t>Edifícios modernos, luxo e compras são destaques de Dubai</w:t>
      </w:r>
    </w:p>
    <w:p w14:paraId="49671629" w14:textId="2681BD57" w:rsidR="00680AF8" w:rsidRPr="00EA4C6E" w:rsidRDefault="000C4216" w:rsidP="00680AF8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C6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 wp14:anchorId="33C1C3A4" wp14:editId="55BF49DE">
            <wp:simplePos x="0" y="0"/>
            <wp:positionH relativeFrom="column">
              <wp:align>right</wp:align>
            </wp:positionH>
            <wp:positionV relativeFrom="paragraph">
              <wp:posOffset>3810</wp:posOffset>
            </wp:positionV>
            <wp:extent cx="4244975" cy="2423160"/>
            <wp:effectExtent l="0" t="0" r="0" b="0"/>
            <wp:wrapTight wrapText="bothSides">
              <wp:wrapPolygon edited="0">
                <wp:start x="0" y="0"/>
                <wp:lineTo x="0" y="21566"/>
                <wp:lineTo x="21519" y="21566"/>
                <wp:lineTo x="21519" y="0"/>
                <wp:lineTo x="0" y="0"/>
              </wp:wrapPolygon>
            </wp:wrapTight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color w:val="000000"/>
          <w:sz w:val="20"/>
          <w:szCs w:val="20"/>
        </w:rPr>
        <w:t>Destino mais famoso dos</w:t>
      </w:r>
      <w:r w:rsidR="00680AF8"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>Emirados Árabes Unidos</w:t>
      </w:r>
      <w:r w:rsidR="00680AF8" w:rsidRPr="00EA4C6E">
        <w:rPr>
          <w:rFonts w:ascii="Arial" w:hAnsi="Arial" w:cs="Arial"/>
          <w:color w:val="000000"/>
          <w:sz w:val="20"/>
          <w:szCs w:val="20"/>
        </w:rPr>
        <w:t>, no</w:t>
      </w:r>
      <w:r w:rsidR="00680AF8"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>Oriente Médio</w:t>
      </w:r>
      <w:r w:rsidR="00680AF8" w:rsidRPr="00EA4C6E">
        <w:rPr>
          <w:rFonts w:ascii="Arial" w:hAnsi="Arial" w:cs="Arial"/>
          <w:color w:val="000000"/>
          <w:sz w:val="20"/>
          <w:szCs w:val="20"/>
        </w:rPr>
        <w:t>,</w:t>
      </w:r>
      <w:r w:rsidR="00680AF8"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>Dubai</w:t>
      </w:r>
      <w:r w:rsidR="00680AF8"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680AF8" w:rsidRPr="00EA4C6E">
        <w:rPr>
          <w:rFonts w:ascii="Arial" w:hAnsi="Arial" w:cs="Arial"/>
          <w:color w:val="000000"/>
          <w:sz w:val="20"/>
          <w:szCs w:val="20"/>
        </w:rPr>
        <w:t>modificou sua geografia para abrigar luxuosos e gigantescos arranha-céus, ilhas e lagos artificiais, parques e praias com palmeiras, um autêntico cenário de paraíso tropical em meio às dunas do deserto. A cidade-estado nasceu do cultivo das pérolas e cresceu com a exploração do petróleo nos últimos 40 anos. Atualmente tem construções que desafiam os limites da arquitetura, como o</w:t>
      </w:r>
      <w:r w:rsidR="00680AF8"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>Burj Khalifa</w:t>
      </w:r>
      <w:r w:rsidR="00680AF8" w:rsidRPr="00EA4C6E">
        <w:rPr>
          <w:rFonts w:ascii="Arial" w:hAnsi="Arial" w:cs="Arial"/>
          <w:color w:val="000000"/>
          <w:sz w:val="20"/>
          <w:szCs w:val="20"/>
        </w:rPr>
        <w:t>, considerado o</w:t>
      </w:r>
      <w:r w:rsidR="00680AF8"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>prédio mais alto do mundo</w:t>
      </w:r>
      <w:r w:rsidR="00680AF8" w:rsidRPr="00EA4C6E">
        <w:rPr>
          <w:rFonts w:ascii="Arial" w:hAnsi="Arial" w:cs="Arial"/>
          <w:color w:val="000000"/>
          <w:sz w:val="20"/>
          <w:szCs w:val="20"/>
        </w:rPr>
        <w:t>, o</w:t>
      </w:r>
      <w:r w:rsidR="00680AF8"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Burj Al </w:t>
      </w:r>
      <w:proofErr w:type="spellStart"/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>Arab</w:t>
      </w:r>
      <w:proofErr w:type="spellEnd"/>
      <w:r w:rsidR="00680AF8" w:rsidRPr="00EA4C6E">
        <w:rPr>
          <w:rFonts w:ascii="Arial" w:hAnsi="Arial" w:cs="Arial"/>
          <w:color w:val="000000"/>
          <w:sz w:val="20"/>
          <w:szCs w:val="20"/>
        </w:rPr>
        <w:t>, com a forma de uma vela, e a pista de esqui coberta do shopping</w:t>
      </w:r>
      <w:r w:rsidR="00680AF8"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Mall </w:t>
      </w:r>
      <w:proofErr w:type="spellStart"/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>of</w:t>
      </w:r>
      <w:proofErr w:type="spellEnd"/>
      <w:r w:rsidR="00680AF8"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 the Emirates</w:t>
      </w:r>
      <w:r w:rsidR="00680AF8" w:rsidRPr="00EA4C6E">
        <w:rPr>
          <w:rFonts w:ascii="Arial" w:hAnsi="Arial" w:cs="Arial"/>
          <w:color w:val="000000"/>
          <w:sz w:val="20"/>
          <w:szCs w:val="20"/>
        </w:rPr>
        <w:t>.</w:t>
      </w:r>
    </w:p>
    <w:p w14:paraId="12C9FDEF" w14:textId="77777777" w:rsidR="00680AF8" w:rsidRPr="00EA4C6E" w:rsidRDefault="00680AF8" w:rsidP="00680AF8">
      <w:pPr>
        <w:pStyle w:val="Ttulo5"/>
        <w:shd w:val="clear" w:color="auto" w:fill="FFFFFF"/>
        <w:spacing w:before="272" w:line="299" w:lineRule="atLeast"/>
        <w:jc w:val="both"/>
        <w:textAlignment w:val="baseline"/>
        <w:rPr>
          <w:rFonts w:ascii="Arial" w:hAnsi="Arial" w:cs="Arial"/>
          <w:b/>
          <w:caps/>
          <w:color w:val="000000"/>
          <w:u w:val="single"/>
        </w:rPr>
      </w:pPr>
      <w:r w:rsidRPr="00EA4C6E">
        <w:rPr>
          <w:rFonts w:ascii="Arial" w:hAnsi="Arial" w:cs="Arial"/>
          <w:b/>
          <w:caps/>
          <w:color w:val="000000"/>
          <w:u w:val="single"/>
        </w:rPr>
        <w:t>QUANDO IR</w:t>
      </w:r>
      <w:r w:rsidR="00EA4C6E">
        <w:rPr>
          <w:rFonts w:ascii="Arial" w:hAnsi="Arial" w:cs="Arial"/>
          <w:b/>
          <w:caps/>
          <w:color w:val="000000"/>
          <w:u w:val="single"/>
        </w:rPr>
        <w:t>:</w:t>
      </w:r>
    </w:p>
    <w:p w14:paraId="6A1F87E6" w14:textId="77777777" w:rsidR="00680AF8" w:rsidRPr="00EA4C6E" w:rsidRDefault="00680AF8" w:rsidP="00680AF8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20"/>
          <w:szCs w:val="20"/>
        </w:rPr>
      </w:pPr>
      <w:r w:rsidRPr="00EA4C6E">
        <w:rPr>
          <w:rFonts w:ascii="Arial" w:hAnsi="Arial" w:cs="Arial"/>
          <w:i/>
          <w:color w:val="000000"/>
          <w:sz w:val="20"/>
          <w:szCs w:val="20"/>
        </w:rPr>
        <w:t>Com clima quente na maior parte do ano, a temperatura pode ultrapassar 40°C no verão, entre maio e outubro. De novembro a março o clima fica mais ameno. Fique atento ao período do</w:t>
      </w:r>
      <w:r w:rsidRPr="00EA4C6E">
        <w:rPr>
          <w:rStyle w:val="apple-converted-space"/>
          <w:rFonts w:ascii="Arial" w:hAnsi="Arial" w:cs="Arial"/>
          <w:i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i/>
          <w:color w:val="000000"/>
          <w:sz w:val="20"/>
          <w:szCs w:val="20"/>
        </w:rPr>
        <w:t>Ramadã</w:t>
      </w:r>
      <w:r w:rsidRPr="00EA4C6E">
        <w:rPr>
          <w:rFonts w:ascii="Arial" w:hAnsi="Arial" w:cs="Arial"/>
          <w:i/>
          <w:color w:val="000000"/>
          <w:sz w:val="20"/>
          <w:szCs w:val="20"/>
        </w:rPr>
        <w:t>, celebração muçulmana que altera a rotina dos estabelecimentos.</w:t>
      </w:r>
    </w:p>
    <w:p w14:paraId="56AD66BC" w14:textId="77777777" w:rsidR="00680AF8" w:rsidRPr="00EA4C6E" w:rsidRDefault="00680AF8" w:rsidP="00680AF8">
      <w:pPr>
        <w:pStyle w:val="Ttulo5"/>
        <w:shd w:val="clear" w:color="auto" w:fill="FFFFFF"/>
        <w:spacing w:before="272" w:line="299" w:lineRule="atLeast"/>
        <w:jc w:val="both"/>
        <w:textAlignment w:val="baseline"/>
        <w:rPr>
          <w:rFonts w:ascii="Arial" w:hAnsi="Arial" w:cs="Arial"/>
          <w:b/>
          <w:noProof/>
          <w:u w:val="single"/>
        </w:rPr>
      </w:pPr>
      <w:r w:rsidRPr="00EA4C6E">
        <w:rPr>
          <w:rFonts w:ascii="Arial" w:hAnsi="Arial" w:cs="Arial"/>
          <w:b/>
          <w:caps/>
          <w:color w:val="000000"/>
          <w:u w:val="single"/>
        </w:rPr>
        <w:t>CURIOSIDADES</w:t>
      </w:r>
      <w:r w:rsidR="00EA4C6E">
        <w:rPr>
          <w:rFonts w:ascii="Arial" w:hAnsi="Arial" w:cs="Arial"/>
          <w:b/>
          <w:caps/>
          <w:color w:val="000000"/>
          <w:u w:val="single"/>
        </w:rPr>
        <w:t>:</w:t>
      </w:r>
    </w:p>
    <w:p w14:paraId="554B0E84" w14:textId="77777777" w:rsidR="00680AF8" w:rsidRPr="00EA4C6E" w:rsidRDefault="00680AF8" w:rsidP="00680AF8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20"/>
        </w:rPr>
      </w:pPr>
      <w:r w:rsidRPr="00EA4C6E">
        <w:rPr>
          <w:rFonts w:ascii="Arial" w:hAnsi="Arial" w:cs="Arial"/>
          <w:i/>
          <w:color w:val="000000"/>
          <w:sz w:val="20"/>
        </w:rPr>
        <w:t>Bebidas alcoólicas são proibidas em</w:t>
      </w:r>
      <w:r w:rsidRPr="00EA4C6E">
        <w:rPr>
          <w:rFonts w:ascii="Arial" w:hAnsi="Arial" w:cs="Arial"/>
          <w:i/>
          <w:sz w:val="20"/>
        </w:rPr>
        <w:t> </w:t>
      </w:r>
      <w:r w:rsidRPr="00EA4C6E">
        <w:rPr>
          <w:rFonts w:ascii="Arial" w:hAnsi="Arial" w:cs="Arial"/>
          <w:b/>
          <w:bCs/>
          <w:i/>
          <w:sz w:val="20"/>
        </w:rPr>
        <w:t>Dubai</w:t>
      </w:r>
      <w:r w:rsidRPr="00EA4C6E">
        <w:rPr>
          <w:rFonts w:ascii="Arial" w:hAnsi="Arial" w:cs="Arial"/>
          <w:i/>
          <w:color w:val="000000"/>
          <w:sz w:val="20"/>
        </w:rPr>
        <w:t>, somente dentro de alguns hotéis são liberadas. Dar as mãos, beijos e trocas de carinho em público também são proibidos pelas leis muçulmanas.</w:t>
      </w:r>
    </w:p>
    <w:p w14:paraId="3B78BE16" w14:textId="77777777" w:rsidR="00680AF8" w:rsidRPr="00EA4C6E" w:rsidRDefault="00680AF8" w:rsidP="00680AF8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22212D8F" w14:textId="77777777" w:rsidR="00680AF8" w:rsidRPr="00EA4C6E" w:rsidRDefault="00680AF8" w:rsidP="00680AF8">
      <w:pPr>
        <w:pStyle w:val="Ttulo2"/>
        <w:spacing w:before="272" w:after="68"/>
        <w:jc w:val="both"/>
        <w:textAlignment w:val="baseline"/>
        <w:rPr>
          <w:rFonts w:ascii="Arial" w:hAnsi="Arial" w:cs="Arial"/>
          <w:b w:val="0"/>
          <w:bCs w:val="0"/>
          <w:i/>
          <w:color w:val="000000"/>
          <w:sz w:val="38"/>
          <w:szCs w:val="38"/>
        </w:rPr>
      </w:pPr>
      <w:r w:rsidRPr="00EA4C6E">
        <w:rPr>
          <w:rFonts w:ascii="Arial" w:hAnsi="Arial" w:cs="Arial"/>
          <w:b w:val="0"/>
          <w:bCs w:val="0"/>
          <w:i/>
          <w:color w:val="000000"/>
          <w:sz w:val="38"/>
          <w:szCs w:val="38"/>
        </w:rPr>
        <w:t>Atrações</w:t>
      </w:r>
    </w:p>
    <w:p w14:paraId="6DDD7913" w14:textId="77777777" w:rsidR="00680AF8" w:rsidRPr="00EA4C6E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C6E">
        <w:rPr>
          <w:rFonts w:ascii="Arial" w:hAnsi="Arial" w:cs="Arial"/>
          <w:color w:val="000000"/>
          <w:sz w:val="20"/>
          <w:szCs w:val="20"/>
        </w:rPr>
        <w:t>Ao adquirir seu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0" w:tgtFrame="_blank" w:history="1">
        <w:r w:rsidRPr="00EA4C6E">
          <w:rPr>
            <w:rStyle w:val="Forte"/>
            <w:rFonts w:ascii="Arial" w:hAnsi="Arial" w:cs="Arial"/>
            <w:color w:val="000000"/>
            <w:sz w:val="20"/>
            <w:szCs w:val="20"/>
          </w:rPr>
          <w:t>pacote</w:t>
        </w:r>
        <w:r w:rsidRPr="00EA4C6E">
          <w:rPr>
            <w:rStyle w:val="Hyperlink"/>
            <w:rFonts w:ascii="Arial" w:hAnsi="Arial" w:cs="Arial"/>
            <w:color w:val="000000"/>
            <w:sz w:val="20"/>
            <w:szCs w:val="20"/>
          </w:rPr>
          <w:t> </w:t>
        </w:r>
        <w:r w:rsidRPr="00EA4C6E">
          <w:rPr>
            <w:rStyle w:val="Forte"/>
            <w:rFonts w:ascii="Arial" w:hAnsi="Arial" w:cs="Arial"/>
            <w:color w:val="000000"/>
            <w:sz w:val="20"/>
            <w:szCs w:val="20"/>
          </w:rPr>
          <w:t>para Dubai</w:t>
        </w:r>
      </w:hyperlink>
      <w:r w:rsidRPr="00EA4C6E">
        <w:rPr>
          <w:rFonts w:ascii="Arial" w:hAnsi="Arial" w:cs="Arial"/>
          <w:color w:val="000000"/>
          <w:sz w:val="20"/>
          <w:szCs w:val="20"/>
        </w:rPr>
        <w:t> você irá se surpreender com tanto luxo e opulência. Os shoppings da cidade são enormes, com atrações especiais como pista de esqui e aquários gigantescos. As ilhas artificiais são outro atrativo local. Mas se você quer conhecer as raízes da cultura islâmica, vá aos mercados de ouro e de especiarias, além de navegar pelo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Creek</w:t>
      </w:r>
      <w:r w:rsidRPr="00EA4C6E">
        <w:rPr>
          <w:rFonts w:ascii="Arial" w:hAnsi="Arial" w:cs="Arial"/>
          <w:color w:val="000000"/>
          <w:sz w:val="20"/>
          <w:szCs w:val="20"/>
        </w:rPr>
        <w:t>.</w:t>
      </w:r>
    </w:p>
    <w:p w14:paraId="647ABB98" w14:textId="77777777" w:rsidR="00680AF8" w:rsidRPr="00EA4C6E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537BB36C" w14:textId="5391FC64" w:rsidR="00680AF8" w:rsidRPr="00EA4C6E" w:rsidRDefault="000C4216" w:rsidP="00680AF8">
      <w:pPr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EA4C6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2B7B37D5" wp14:editId="453313F8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2"/>
        </w:rPr>
        <w:t xml:space="preserve">Palm </w:t>
      </w:r>
      <w:proofErr w:type="spellStart"/>
      <w:r w:rsidR="00680AF8" w:rsidRPr="00EA4C6E">
        <w:rPr>
          <w:rFonts w:ascii="Arial" w:hAnsi="Arial" w:cs="Arial"/>
          <w:b/>
          <w:bCs/>
          <w:color w:val="000000"/>
          <w:sz w:val="32"/>
          <w:szCs w:val="32"/>
        </w:rPr>
        <w:t>Jumeirah</w:t>
      </w:r>
      <w:proofErr w:type="spellEnd"/>
    </w:p>
    <w:p w14:paraId="4B9F2414" w14:textId="77777777" w:rsidR="00680AF8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C6E">
        <w:rPr>
          <w:rFonts w:ascii="Arial" w:hAnsi="Arial" w:cs="Arial"/>
          <w:color w:val="000000"/>
          <w:sz w:val="20"/>
          <w:szCs w:val="20"/>
        </w:rPr>
        <w:t>O megaprojeto da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Ilha da Palmeira</w:t>
      </w:r>
      <w:r w:rsidRPr="00EA4C6E">
        <w:rPr>
          <w:rFonts w:ascii="Arial" w:hAnsi="Arial" w:cs="Arial"/>
          <w:color w:val="000000"/>
          <w:sz w:val="20"/>
          <w:szCs w:val="20"/>
        </w:rPr>
        <w:t>, ou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Palm </w:t>
      </w:r>
      <w:proofErr w:type="spellStart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Jumeirah</w:t>
      </w:r>
      <w:proofErr w:type="spellEnd"/>
      <w:r w:rsidRPr="00EA4C6E">
        <w:rPr>
          <w:rFonts w:ascii="Arial" w:hAnsi="Arial" w:cs="Arial"/>
          <w:color w:val="000000"/>
          <w:sz w:val="20"/>
          <w:szCs w:val="20"/>
        </w:rPr>
        <w:t xml:space="preserve">, é uma das principais atrações turísticas de 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Dubai</w:t>
      </w:r>
      <w:r w:rsidRPr="00EA4C6E">
        <w:rPr>
          <w:rFonts w:ascii="Arial" w:hAnsi="Arial" w:cs="Arial"/>
          <w:color w:val="000000"/>
          <w:sz w:val="20"/>
          <w:szCs w:val="20"/>
        </w:rPr>
        <w:t>. O arquipélago artificial em forma de palmeira tem várias construções, incluindo apartamentos e casas com praias e marinas privadas, além de hotéis e resorts de luxo. Na ponta da palmeira fica o famoso hotel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Atlantis</w:t>
      </w:r>
      <w:r w:rsidRPr="00EA4C6E">
        <w:rPr>
          <w:rFonts w:ascii="Arial" w:hAnsi="Arial" w:cs="Arial"/>
          <w:color w:val="000000"/>
          <w:sz w:val="20"/>
          <w:szCs w:val="20"/>
        </w:rPr>
        <w:t>, que abriga 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Aquaventure</w:t>
      </w:r>
      <w:proofErr w:type="spellEnd"/>
      <w:r w:rsidRPr="00EA4C6E">
        <w:rPr>
          <w:rFonts w:ascii="Arial" w:hAnsi="Arial" w:cs="Arial"/>
          <w:color w:val="000000"/>
          <w:sz w:val="20"/>
          <w:szCs w:val="20"/>
        </w:rPr>
        <w:t>, o aquário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Lost</w:t>
      </w:r>
      <w:proofErr w:type="spellEnd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 Chambers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Fonts w:ascii="Arial" w:hAnsi="Arial" w:cs="Arial"/>
          <w:color w:val="000000"/>
          <w:sz w:val="20"/>
          <w:szCs w:val="20"/>
        </w:rPr>
        <w:t>e 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Centro de Golfinhos</w:t>
      </w:r>
      <w:r w:rsidRPr="00EA4C6E">
        <w:rPr>
          <w:rFonts w:ascii="Arial" w:hAnsi="Arial" w:cs="Arial"/>
          <w:color w:val="000000"/>
          <w:sz w:val="20"/>
          <w:szCs w:val="20"/>
        </w:rPr>
        <w:t>.</w:t>
      </w:r>
    </w:p>
    <w:p w14:paraId="3337F80C" w14:textId="77777777" w:rsidR="000A1C7F" w:rsidRPr="00EA4C6E" w:rsidRDefault="000A1C7F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0533A39A" w14:textId="18F9BDE2" w:rsidR="00680AF8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3FF63868" w14:textId="63DEB530" w:rsidR="000C4216" w:rsidRDefault="000C4216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71D9D03F" w14:textId="4C16EA9C" w:rsidR="000C4216" w:rsidRDefault="000C4216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263347E7" w14:textId="185A2B9B" w:rsidR="000C4216" w:rsidRDefault="000C4216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5647A61C" w14:textId="77777777" w:rsidR="000C4216" w:rsidRPr="00EA4C6E" w:rsidRDefault="000C4216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29180A1D" w14:textId="4BC32B9B" w:rsidR="00680AF8" w:rsidRPr="00EA4C6E" w:rsidRDefault="000C4216" w:rsidP="00680AF8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 w:rsidRPr="00EA4C6E">
        <w:rPr>
          <w:rFonts w:ascii="Arial" w:hAnsi="Arial" w:cs="Arial"/>
          <w:noProof/>
          <w:sz w:val="18"/>
        </w:rPr>
        <w:lastRenderedPageBreak/>
        <w:drawing>
          <wp:anchor distT="0" distB="0" distL="114300" distR="114300" simplePos="0" relativeHeight="251653120" behindDoc="1" locked="0" layoutInCell="1" allowOverlap="1" wp14:anchorId="3119A445" wp14:editId="5DF64508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8"/>
        </w:rPr>
        <w:t>Dubai Mall</w:t>
      </w:r>
    </w:p>
    <w:p w14:paraId="1A48B2BC" w14:textId="77777777" w:rsidR="00680AF8" w:rsidRPr="00EA4C6E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C6E">
        <w:rPr>
          <w:rFonts w:ascii="Arial" w:hAnsi="Arial" w:cs="Arial"/>
          <w:color w:val="000000"/>
          <w:sz w:val="20"/>
          <w:szCs w:val="20"/>
        </w:rPr>
        <w:t>Com mais de 1.200 lojas e 150 restaurantes, o maior shopping center do mundo fica aos pés do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Burj Khalifa</w:t>
      </w:r>
      <w:r w:rsidRPr="00EA4C6E">
        <w:rPr>
          <w:rFonts w:ascii="Arial" w:hAnsi="Arial" w:cs="Arial"/>
          <w:color w:val="000000"/>
          <w:sz w:val="20"/>
          <w:szCs w:val="20"/>
        </w:rPr>
        <w:t>. Abriga um dos maiores aquários do planeta, além de diversos parques de diversões. Um dos grandes atrativos é 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Show de Águas Dançantes</w:t>
      </w:r>
      <w:r w:rsidRPr="00EA4C6E">
        <w:rPr>
          <w:rFonts w:ascii="Arial" w:hAnsi="Arial" w:cs="Arial"/>
          <w:color w:val="000000"/>
          <w:sz w:val="20"/>
          <w:szCs w:val="20"/>
        </w:rPr>
        <w:t>, que acontece gratuitamente a cada 30 minutos, a partir das 18h, ao lado de fora do shopping.</w:t>
      </w:r>
    </w:p>
    <w:p w14:paraId="71FD929D" w14:textId="77777777" w:rsidR="00680AF8" w:rsidRPr="00EA4C6E" w:rsidRDefault="00680AF8" w:rsidP="00680A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  <w:lang w:val="en-US"/>
        </w:rPr>
      </w:pPr>
      <w:r w:rsidRPr="00EA4C6E">
        <w:rPr>
          <w:rFonts w:ascii="Arial" w:hAnsi="Arial" w:cs="Arial"/>
          <w:color w:val="000000"/>
          <w:sz w:val="20"/>
          <w:szCs w:val="20"/>
          <w:lang w:val="en-US"/>
        </w:rPr>
        <w:t xml:space="preserve">ENDEREÇO: Financial Center Road | </w:t>
      </w:r>
      <w:proofErr w:type="spellStart"/>
      <w:r w:rsidRPr="00EA4C6E">
        <w:rPr>
          <w:rFonts w:ascii="Arial" w:hAnsi="Arial" w:cs="Arial"/>
          <w:color w:val="000000"/>
          <w:sz w:val="20"/>
          <w:szCs w:val="20"/>
          <w:lang w:val="en-US"/>
        </w:rPr>
        <w:t>DownTown</w:t>
      </w:r>
      <w:proofErr w:type="spellEnd"/>
      <w:r w:rsidRPr="00EA4C6E">
        <w:rPr>
          <w:rFonts w:ascii="Arial" w:hAnsi="Arial" w:cs="Arial"/>
          <w:color w:val="000000"/>
          <w:sz w:val="20"/>
          <w:szCs w:val="20"/>
          <w:lang w:val="en-US"/>
        </w:rPr>
        <w:t xml:space="preserve"> Dubai.</w:t>
      </w:r>
    </w:p>
    <w:p w14:paraId="7F229464" w14:textId="3B207A19" w:rsidR="00680AF8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67F8F40F" w14:textId="77777777" w:rsidR="002C0DBF" w:rsidRPr="00EA4C6E" w:rsidRDefault="002C0DBF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6CA3B8E3" w14:textId="2010858B" w:rsidR="00680AF8" w:rsidRPr="00EA4C6E" w:rsidRDefault="000C4216" w:rsidP="00680AF8">
      <w:pPr>
        <w:jc w:val="both"/>
        <w:textAlignment w:val="baseline"/>
        <w:rPr>
          <w:rFonts w:ascii="Arial" w:hAnsi="Arial" w:cs="Arial"/>
          <w:color w:val="000000"/>
          <w:sz w:val="32"/>
          <w:szCs w:val="38"/>
          <w:lang w:val="en-US"/>
        </w:rPr>
      </w:pPr>
      <w:r w:rsidRPr="00EA4C6E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5168" behindDoc="1" locked="0" layoutInCell="1" allowOverlap="1" wp14:anchorId="3B2587A0" wp14:editId="0BF3B918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8"/>
          <w:lang w:val="en-US"/>
        </w:rPr>
        <w:t>Burj al Arab Hotel</w:t>
      </w:r>
    </w:p>
    <w:p w14:paraId="5FF8D745" w14:textId="77777777" w:rsidR="00680AF8" w:rsidRPr="00EA4C6E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C6E">
        <w:rPr>
          <w:rFonts w:ascii="Arial" w:hAnsi="Arial" w:cs="Arial"/>
          <w:color w:val="000000"/>
          <w:sz w:val="20"/>
          <w:szCs w:val="20"/>
        </w:rPr>
        <w:t>Marco na história da cidade, 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Burj Al </w:t>
      </w:r>
      <w:proofErr w:type="spellStart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Arab</w:t>
      </w:r>
      <w:proofErr w:type="spellEnd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 Hotel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Fonts w:ascii="Arial" w:hAnsi="Arial" w:cs="Arial"/>
          <w:color w:val="000000"/>
          <w:sz w:val="20"/>
          <w:szCs w:val="20"/>
        </w:rPr>
        <w:t>é considerado o único sete estrelas do mundo. Inaugurado em 1999, foi construído em forma de vela de barco numa ilha artificial. Ícone da transformação urbana e econômica no país, para conhecer 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Burj al </w:t>
      </w:r>
      <w:proofErr w:type="spellStart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Arab</w:t>
      </w:r>
      <w:proofErr w:type="spellEnd"/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Fonts w:ascii="Arial" w:hAnsi="Arial" w:cs="Arial"/>
          <w:color w:val="000000"/>
          <w:sz w:val="20"/>
          <w:szCs w:val="20"/>
        </w:rPr>
        <w:t>você deve se hospedar ou fazer reserva em um dos seus nove restaurantes.</w:t>
      </w:r>
    </w:p>
    <w:p w14:paraId="6867672D" w14:textId="76E14ABB" w:rsidR="00680AF8" w:rsidRDefault="00680AF8" w:rsidP="00680A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  <w:lang w:val="en-US"/>
        </w:rPr>
      </w:pPr>
      <w:r w:rsidRPr="00EA4C6E">
        <w:rPr>
          <w:rFonts w:ascii="Arial" w:hAnsi="Arial" w:cs="Arial"/>
          <w:color w:val="000000"/>
          <w:sz w:val="20"/>
          <w:szCs w:val="20"/>
          <w:lang w:val="en-US"/>
        </w:rPr>
        <w:t>ENDEREÇO: Jumeirah Beach Road | Jumeirah 3.</w:t>
      </w:r>
    </w:p>
    <w:p w14:paraId="3BFCE810" w14:textId="77777777" w:rsidR="000C4216" w:rsidRPr="00EA4C6E" w:rsidRDefault="000C4216" w:rsidP="00680A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082FFE3C" w14:textId="2B54142D" w:rsidR="00680AF8" w:rsidRPr="00EA4C6E" w:rsidRDefault="000C4216" w:rsidP="00EA4C6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6"/>
          <w:szCs w:val="20"/>
          <w:lang w:val="en-US"/>
        </w:rPr>
      </w:pPr>
      <w:r w:rsidRPr="00EA4C6E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6192" behindDoc="1" locked="0" layoutInCell="1" allowOverlap="1" wp14:anchorId="29D0E110" wp14:editId="0DA26D9F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8"/>
          <w:lang w:val="en-US"/>
        </w:rPr>
        <w:t>Mall of the Emirates e Ski Dubai</w:t>
      </w:r>
    </w:p>
    <w:p w14:paraId="09E5D96C" w14:textId="15BC60FB" w:rsidR="00680AF8" w:rsidRPr="00EA4C6E" w:rsidRDefault="00680AF8" w:rsidP="000C4216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  <w:r w:rsidRPr="00EA4C6E">
        <w:rPr>
          <w:rFonts w:ascii="Arial" w:hAnsi="Arial" w:cs="Arial"/>
          <w:color w:val="000000"/>
          <w:sz w:val="20"/>
          <w:szCs w:val="19"/>
          <w:lang w:val="en-US"/>
        </w:rPr>
        <w:t>O shopping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  <w:lang w:val="en-US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19"/>
          <w:lang w:val="en-US"/>
        </w:rPr>
        <w:t>Mall of the Emirates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  <w:lang w:val="en-US"/>
        </w:rPr>
        <w:t> </w:t>
      </w:r>
      <w:proofErr w:type="spellStart"/>
      <w:r w:rsidRPr="00EA4C6E">
        <w:rPr>
          <w:rFonts w:ascii="Arial" w:hAnsi="Arial" w:cs="Arial"/>
          <w:color w:val="000000"/>
          <w:sz w:val="20"/>
          <w:szCs w:val="19"/>
          <w:lang w:val="en-US"/>
        </w:rPr>
        <w:t>tem</w:t>
      </w:r>
      <w:proofErr w:type="spellEnd"/>
      <w:r w:rsidRPr="00EA4C6E">
        <w:rPr>
          <w:rFonts w:ascii="Arial" w:hAnsi="Arial" w:cs="Arial"/>
          <w:color w:val="000000"/>
          <w:sz w:val="20"/>
          <w:szCs w:val="19"/>
          <w:lang w:val="en-US"/>
        </w:rPr>
        <w:t xml:space="preserve"> </w:t>
      </w:r>
      <w:proofErr w:type="spellStart"/>
      <w:r w:rsidRPr="00EA4C6E">
        <w:rPr>
          <w:rFonts w:ascii="Arial" w:hAnsi="Arial" w:cs="Arial"/>
          <w:color w:val="000000"/>
          <w:sz w:val="20"/>
          <w:szCs w:val="19"/>
          <w:lang w:val="en-US"/>
        </w:rPr>
        <w:t>mais</w:t>
      </w:r>
      <w:proofErr w:type="spellEnd"/>
      <w:r w:rsidRPr="00EA4C6E">
        <w:rPr>
          <w:rFonts w:ascii="Arial" w:hAnsi="Arial" w:cs="Arial"/>
          <w:color w:val="000000"/>
          <w:sz w:val="20"/>
          <w:szCs w:val="19"/>
          <w:lang w:val="en-US"/>
        </w:rPr>
        <w:t xml:space="preserve"> de 500 </w:t>
      </w:r>
      <w:proofErr w:type="spellStart"/>
      <w:r w:rsidRPr="00EA4C6E">
        <w:rPr>
          <w:rFonts w:ascii="Arial" w:hAnsi="Arial" w:cs="Arial"/>
          <w:color w:val="000000"/>
          <w:sz w:val="20"/>
          <w:szCs w:val="19"/>
          <w:lang w:val="en-US"/>
        </w:rPr>
        <w:t>lojas</w:t>
      </w:r>
      <w:proofErr w:type="spellEnd"/>
      <w:r w:rsidRPr="00EA4C6E">
        <w:rPr>
          <w:rFonts w:ascii="Arial" w:hAnsi="Arial" w:cs="Arial"/>
          <w:color w:val="000000"/>
          <w:sz w:val="20"/>
          <w:szCs w:val="19"/>
          <w:lang w:val="en-US"/>
        </w:rPr>
        <w:t xml:space="preserve"> e </w:t>
      </w:r>
      <w:proofErr w:type="spellStart"/>
      <w:r w:rsidRPr="00EA4C6E">
        <w:rPr>
          <w:rFonts w:ascii="Arial" w:hAnsi="Arial" w:cs="Arial"/>
          <w:color w:val="000000"/>
          <w:sz w:val="20"/>
          <w:szCs w:val="19"/>
          <w:lang w:val="en-US"/>
        </w:rPr>
        <w:t>ótimos</w:t>
      </w:r>
      <w:proofErr w:type="spellEnd"/>
      <w:r w:rsidRPr="00EA4C6E">
        <w:rPr>
          <w:rFonts w:ascii="Arial" w:hAnsi="Arial" w:cs="Arial"/>
          <w:color w:val="000000"/>
          <w:sz w:val="20"/>
          <w:szCs w:val="19"/>
          <w:lang w:val="en-US"/>
        </w:rPr>
        <w:t xml:space="preserve"> </w:t>
      </w:r>
      <w:proofErr w:type="spellStart"/>
      <w:r w:rsidRPr="00EA4C6E">
        <w:rPr>
          <w:rFonts w:ascii="Arial" w:hAnsi="Arial" w:cs="Arial"/>
          <w:color w:val="000000"/>
          <w:sz w:val="20"/>
          <w:szCs w:val="19"/>
          <w:lang w:val="en-US"/>
        </w:rPr>
        <w:t>restaurantes</w:t>
      </w:r>
      <w:proofErr w:type="spellEnd"/>
      <w:r w:rsidRPr="00EA4C6E">
        <w:rPr>
          <w:rFonts w:ascii="Arial" w:hAnsi="Arial" w:cs="Arial"/>
          <w:color w:val="000000"/>
          <w:sz w:val="20"/>
          <w:szCs w:val="19"/>
          <w:lang w:val="en-US"/>
        </w:rPr>
        <w:t xml:space="preserve">. </w:t>
      </w:r>
      <w:r w:rsidRPr="00EA4C6E">
        <w:rPr>
          <w:rFonts w:ascii="Arial" w:hAnsi="Arial" w:cs="Arial"/>
          <w:color w:val="000000"/>
          <w:sz w:val="20"/>
          <w:szCs w:val="19"/>
        </w:rPr>
        <w:t>Além das compras, você também pode viver uma experiência incrível: esquiar na neve. A atividade pode ser realizada no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19"/>
        </w:rPr>
        <w:t>Ski Dubai</w:t>
      </w:r>
      <w:r w:rsidRPr="00EA4C6E">
        <w:rPr>
          <w:rFonts w:ascii="Arial" w:hAnsi="Arial" w:cs="Arial"/>
          <w:color w:val="000000"/>
          <w:sz w:val="20"/>
          <w:szCs w:val="19"/>
        </w:rPr>
        <w:t>, a primeira estação de neve coberta do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19"/>
        </w:rPr>
        <w:t>Oriente Médio</w:t>
      </w:r>
      <w:r w:rsidRPr="00EA4C6E">
        <w:rPr>
          <w:rFonts w:ascii="Arial" w:hAnsi="Arial" w:cs="Arial"/>
          <w:color w:val="000000"/>
          <w:sz w:val="20"/>
          <w:szCs w:val="19"/>
        </w:rPr>
        <w:t xml:space="preserve">. Com temperatura de -2 °C, as pistas de esqui têm cinco descidas com diferentes graus de </w:t>
      </w:r>
      <w:proofErr w:type="spellStart"/>
      <w:proofErr w:type="gramStart"/>
      <w:r w:rsidRPr="00EA4C6E">
        <w:rPr>
          <w:rFonts w:ascii="Arial" w:hAnsi="Arial" w:cs="Arial"/>
          <w:color w:val="000000"/>
          <w:sz w:val="20"/>
          <w:szCs w:val="19"/>
        </w:rPr>
        <w:t>dificuldade.ENDEREÇO</w:t>
      </w:r>
      <w:proofErr w:type="spellEnd"/>
      <w:proofErr w:type="gramEnd"/>
      <w:r w:rsidRPr="00EA4C6E">
        <w:rPr>
          <w:rFonts w:ascii="Arial" w:hAnsi="Arial" w:cs="Arial"/>
          <w:color w:val="000000"/>
          <w:sz w:val="20"/>
          <w:szCs w:val="19"/>
        </w:rPr>
        <w:t xml:space="preserve">: Al </w:t>
      </w:r>
      <w:proofErr w:type="spellStart"/>
      <w:r w:rsidRPr="00EA4C6E">
        <w:rPr>
          <w:rFonts w:ascii="Arial" w:hAnsi="Arial" w:cs="Arial"/>
          <w:color w:val="000000"/>
          <w:sz w:val="20"/>
          <w:szCs w:val="19"/>
        </w:rPr>
        <w:t>Barsha</w:t>
      </w:r>
      <w:proofErr w:type="spellEnd"/>
      <w:r w:rsidRPr="00EA4C6E">
        <w:rPr>
          <w:rFonts w:ascii="Arial" w:hAnsi="Arial" w:cs="Arial"/>
          <w:color w:val="000000"/>
          <w:sz w:val="20"/>
          <w:szCs w:val="19"/>
        </w:rPr>
        <w:t xml:space="preserve"> 1 | Dubai.</w:t>
      </w:r>
    </w:p>
    <w:p w14:paraId="51D2BCBB" w14:textId="77777777" w:rsidR="00EA4C6E" w:rsidRDefault="00EA4C6E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8"/>
          <w:szCs w:val="38"/>
        </w:rPr>
      </w:pPr>
    </w:p>
    <w:p w14:paraId="5ECBFFBD" w14:textId="17896DCA" w:rsidR="00680AF8" w:rsidRPr="00EA4C6E" w:rsidRDefault="000C4216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 w:rsidRPr="00EA4C6E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7216" behindDoc="1" locked="0" layoutInCell="1" allowOverlap="1" wp14:anchorId="4D56F7C8" wp14:editId="0D8A8E8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8"/>
        </w:rPr>
        <w:t>Creek</w:t>
      </w:r>
    </w:p>
    <w:p w14:paraId="531EE201" w14:textId="77777777" w:rsidR="00680AF8" w:rsidRPr="00EA4C6E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C6E">
        <w:rPr>
          <w:rFonts w:ascii="Arial" w:hAnsi="Arial" w:cs="Arial"/>
          <w:color w:val="000000"/>
          <w:sz w:val="20"/>
          <w:szCs w:val="20"/>
        </w:rPr>
        <w:t>O braço de mar que corta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Dubai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Fonts w:ascii="Arial" w:hAnsi="Arial" w:cs="Arial"/>
          <w:color w:val="000000"/>
          <w:sz w:val="20"/>
          <w:szCs w:val="20"/>
        </w:rPr>
        <w:t>chamado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Creek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Fonts w:ascii="Arial" w:hAnsi="Arial" w:cs="Arial"/>
          <w:color w:val="000000"/>
          <w:sz w:val="20"/>
          <w:szCs w:val="20"/>
        </w:rPr>
        <w:t>possui um calçadão com bela vista panorâmica da região histórica de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Dubai</w:t>
      </w:r>
      <w:r w:rsidRPr="00EA4C6E">
        <w:rPr>
          <w:rFonts w:ascii="Arial" w:hAnsi="Arial" w:cs="Arial"/>
          <w:color w:val="000000"/>
          <w:sz w:val="20"/>
          <w:szCs w:val="20"/>
        </w:rPr>
        <w:t>, que traz prédios modernos ao lado de construções históricas recém-restauradas. No próprio Creek circulam táxis aquáticos, os “abras”.</w:t>
      </w:r>
    </w:p>
    <w:p w14:paraId="62D1333A" w14:textId="77777777" w:rsidR="00EC4D50" w:rsidRPr="00EA4C6E" w:rsidRDefault="00EC4D50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0EA7235F" w14:textId="705F78AA" w:rsidR="00EC4D50" w:rsidRDefault="00EC4D50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19A4FD35" w14:textId="77777777" w:rsidR="000C4216" w:rsidRPr="00EA4C6E" w:rsidRDefault="000C4216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3D04AB2F" w14:textId="5EBC634F" w:rsidR="00680AF8" w:rsidRPr="00EA4C6E" w:rsidRDefault="000C4216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 w:rsidRPr="00EA4C6E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8240" behindDoc="1" locked="0" layoutInCell="1" allowOverlap="1" wp14:anchorId="1C6C8CC0" wp14:editId="596A5143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8"/>
        </w:rPr>
        <w:t>Dubai Miracle Garden</w:t>
      </w:r>
    </w:p>
    <w:p w14:paraId="77280256" w14:textId="77777777" w:rsidR="00680AF8" w:rsidRPr="00EA4C6E" w:rsidRDefault="00680AF8" w:rsidP="00EA4C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  <w:r w:rsidRPr="00EA4C6E">
        <w:rPr>
          <w:rFonts w:ascii="Arial" w:hAnsi="Arial" w:cs="Arial"/>
          <w:color w:val="000000"/>
          <w:sz w:val="20"/>
          <w:szCs w:val="19"/>
        </w:rPr>
        <w:t>O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19"/>
        </w:rPr>
        <w:t>Dubai Miracle Garden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Fonts w:ascii="Arial" w:hAnsi="Arial" w:cs="Arial"/>
          <w:color w:val="000000"/>
          <w:sz w:val="20"/>
          <w:szCs w:val="19"/>
        </w:rPr>
        <w:t>é um jardim totalmente fora dos padrões. Possui mais de 45 milhões de plantas com flores coloridas que são podadas com formas inusitadas, como corações e esculturas que imitam pontos turísticos do mundo inteiro, f</w:t>
      </w:r>
      <w:r w:rsidR="00EA4C6E">
        <w:rPr>
          <w:rFonts w:ascii="Arial" w:hAnsi="Arial" w:cs="Arial"/>
          <w:color w:val="000000"/>
          <w:sz w:val="20"/>
          <w:szCs w:val="19"/>
        </w:rPr>
        <w:t xml:space="preserve">ormando uma belíssima paisagem. </w:t>
      </w:r>
      <w:r w:rsidRPr="00EA4C6E">
        <w:rPr>
          <w:rFonts w:ascii="Arial" w:hAnsi="Arial" w:cs="Arial"/>
          <w:color w:val="000000"/>
          <w:sz w:val="20"/>
          <w:szCs w:val="19"/>
          <w:lang w:val="en-US"/>
        </w:rPr>
        <w:t xml:space="preserve">ENDEREÇO: Al Barsha South 3 | Barsha | </w:t>
      </w:r>
      <w:proofErr w:type="spellStart"/>
      <w:r w:rsidRPr="00EA4C6E">
        <w:rPr>
          <w:rFonts w:ascii="Arial" w:hAnsi="Arial" w:cs="Arial"/>
          <w:color w:val="000000"/>
          <w:sz w:val="20"/>
          <w:szCs w:val="19"/>
          <w:lang w:val="en-US"/>
        </w:rPr>
        <w:t>Dubailand</w:t>
      </w:r>
      <w:proofErr w:type="spellEnd"/>
      <w:r w:rsidRPr="00EA4C6E">
        <w:rPr>
          <w:rFonts w:ascii="Arial" w:hAnsi="Arial" w:cs="Arial"/>
          <w:color w:val="000000"/>
          <w:sz w:val="20"/>
          <w:szCs w:val="19"/>
          <w:lang w:val="en-US"/>
        </w:rPr>
        <w:t xml:space="preserve"> Area.</w:t>
      </w:r>
    </w:p>
    <w:p w14:paraId="54EE9C65" w14:textId="77777777" w:rsidR="00EA4C6E" w:rsidRDefault="00EA4C6E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</w:p>
    <w:p w14:paraId="60F2B1F8" w14:textId="098DD01E" w:rsidR="00680AF8" w:rsidRPr="00EA4C6E" w:rsidRDefault="000C4216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 w:rsidRPr="00EA4C6E">
        <w:rPr>
          <w:rFonts w:ascii="Arial" w:hAnsi="Arial" w:cs="Arial"/>
          <w:noProof/>
          <w:sz w:val="18"/>
        </w:rPr>
        <w:lastRenderedPageBreak/>
        <w:drawing>
          <wp:anchor distT="0" distB="0" distL="114300" distR="114300" simplePos="0" relativeHeight="251659264" behindDoc="1" locked="0" layoutInCell="1" allowOverlap="1" wp14:anchorId="0B60541B" wp14:editId="5A18EECB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8"/>
        </w:rPr>
        <w:t>Burj Khalifa</w:t>
      </w:r>
    </w:p>
    <w:p w14:paraId="59A26AC8" w14:textId="77777777" w:rsidR="00680AF8" w:rsidRPr="00EA4C6E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  <w:r w:rsidRPr="00EA4C6E">
        <w:rPr>
          <w:rFonts w:ascii="Arial" w:hAnsi="Arial" w:cs="Arial"/>
          <w:color w:val="000000"/>
          <w:sz w:val="20"/>
          <w:szCs w:val="19"/>
        </w:rPr>
        <w:t>O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19"/>
        </w:rPr>
        <w:t>edifício mais alto do mundo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Fonts w:ascii="Arial" w:hAnsi="Arial" w:cs="Arial"/>
          <w:color w:val="000000"/>
          <w:sz w:val="20"/>
          <w:szCs w:val="19"/>
        </w:rPr>
        <w:t>tem 828 metros e 160 andares, além de possuir o elevador mais rápido do planeta. Você pode apreciar uma bela vista da cidade no observatório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19"/>
        </w:rPr>
        <w:t>At The Top</w:t>
      </w:r>
      <w:r w:rsidRPr="00EA4C6E">
        <w:rPr>
          <w:rFonts w:ascii="Arial" w:hAnsi="Arial" w:cs="Arial"/>
          <w:color w:val="000000"/>
          <w:sz w:val="20"/>
          <w:szCs w:val="19"/>
        </w:rPr>
        <w:t>, no 124º andar, a 442 metros de altura. O visual fica ainda mais bonito no pôr do sol.</w:t>
      </w:r>
    </w:p>
    <w:p w14:paraId="46E765E1" w14:textId="77777777" w:rsidR="00680AF8" w:rsidRPr="00EA4C6E" w:rsidRDefault="00680AF8" w:rsidP="00680A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  <w:lang w:val="en-US"/>
        </w:rPr>
      </w:pPr>
      <w:r w:rsidRPr="00EA4C6E">
        <w:rPr>
          <w:rFonts w:ascii="Arial" w:hAnsi="Arial" w:cs="Arial"/>
          <w:color w:val="000000"/>
          <w:sz w:val="20"/>
          <w:szCs w:val="19"/>
          <w:lang w:val="en-US"/>
        </w:rPr>
        <w:t>ENDEREÇO: Sheikh Mohammed bin Rashid Blvd | Dubai.</w:t>
      </w:r>
    </w:p>
    <w:p w14:paraId="363C3FCE" w14:textId="77777777" w:rsidR="00EC4D50" w:rsidRPr="00EA4C6E" w:rsidRDefault="00EC4D50" w:rsidP="00680A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  <w:lang w:val="en-US"/>
        </w:rPr>
      </w:pPr>
    </w:p>
    <w:p w14:paraId="40689E39" w14:textId="47FAB5E1" w:rsidR="00680AF8" w:rsidRPr="00EA4C6E" w:rsidRDefault="000C4216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 w:rsidRPr="00EA4C6E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60288" behindDoc="1" locked="0" layoutInCell="1" allowOverlap="1" wp14:anchorId="098745B0" wp14:editId="6B196313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8"/>
        </w:rPr>
        <w:t>Arquipélago The World</w:t>
      </w:r>
    </w:p>
    <w:p w14:paraId="088AC920" w14:textId="77777777" w:rsidR="00680AF8" w:rsidRPr="00EA4C6E" w:rsidRDefault="00680AF8" w:rsidP="00680A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  <w:r w:rsidRPr="00EA4C6E">
        <w:rPr>
          <w:rFonts w:ascii="Arial" w:hAnsi="Arial" w:cs="Arial"/>
          <w:color w:val="000000"/>
          <w:sz w:val="20"/>
          <w:szCs w:val="19"/>
        </w:rPr>
        <w:t>O arquipélago artificial tem a forma do mapa-múndi. Suas ilhas lembram os continentes e estão à venda para qualquer pessoa interessada em construir no local. A melhor maneira de observá-lo é do alto, em um passeio de helicóptero.</w:t>
      </w:r>
    </w:p>
    <w:p w14:paraId="4F5290FD" w14:textId="77777777" w:rsidR="00EA4C6E" w:rsidRDefault="00680AF8" w:rsidP="00EC4D50">
      <w:pPr>
        <w:shd w:val="clear" w:color="auto" w:fill="FFFFFF"/>
        <w:spacing w:line="163" w:lineRule="atLeast"/>
        <w:jc w:val="both"/>
        <w:textAlignment w:val="baseline"/>
        <w:rPr>
          <w:rFonts w:ascii="Arial" w:hAnsi="Arial" w:cs="Arial"/>
          <w:color w:val="000000"/>
          <w:sz w:val="16"/>
          <w:szCs w:val="16"/>
        </w:rPr>
      </w:pPr>
      <w:bookmarkStart w:id="0" w:name="Passeios"/>
      <w:r w:rsidRPr="00EA4C6E">
        <w:rPr>
          <w:rFonts w:ascii="Arial" w:hAnsi="Arial" w:cs="Arial"/>
          <w:color w:val="000000"/>
          <w:sz w:val="16"/>
          <w:szCs w:val="16"/>
        </w:rPr>
        <w:t> </w:t>
      </w:r>
      <w:bookmarkEnd w:id="0"/>
    </w:p>
    <w:p w14:paraId="2D9114E0" w14:textId="77777777" w:rsidR="00EA4C6E" w:rsidRDefault="00EA4C6E" w:rsidP="00EC4D50">
      <w:pPr>
        <w:shd w:val="clear" w:color="auto" w:fill="FFFFFF"/>
        <w:spacing w:line="163" w:lineRule="atLeast"/>
        <w:jc w:val="both"/>
        <w:textAlignment w:val="baseline"/>
        <w:rPr>
          <w:rFonts w:ascii="Arial" w:hAnsi="Arial" w:cs="Arial"/>
          <w:color w:val="000000"/>
          <w:sz w:val="16"/>
          <w:szCs w:val="16"/>
        </w:rPr>
      </w:pPr>
    </w:p>
    <w:p w14:paraId="31DA9C7C" w14:textId="77777777" w:rsidR="00680AF8" w:rsidRPr="00EA4C6E" w:rsidRDefault="00680AF8" w:rsidP="00EC4D50">
      <w:pPr>
        <w:shd w:val="clear" w:color="auto" w:fill="FFFFFF"/>
        <w:spacing w:line="163" w:lineRule="atLeast"/>
        <w:jc w:val="both"/>
        <w:textAlignment w:val="baseline"/>
        <w:rPr>
          <w:rFonts w:ascii="Arial" w:hAnsi="Arial" w:cs="Arial"/>
          <w:bCs/>
          <w:i/>
          <w:color w:val="000000"/>
          <w:sz w:val="38"/>
          <w:szCs w:val="38"/>
        </w:rPr>
      </w:pPr>
      <w:r w:rsidRPr="00EA4C6E">
        <w:rPr>
          <w:rFonts w:ascii="Arial" w:hAnsi="Arial" w:cs="Arial"/>
          <w:bCs/>
          <w:i/>
          <w:color w:val="000000"/>
          <w:sz w:val="38"/>
          <w:szCs w:val="38"/>
        </w:rPr>
        <w:t>Passeios</w:t>
      </w:r>
    </w:p>
    <w:p w14:paraId="2AB202FC" w14:textId="77777777" w:rsidR="00680AF8" w:rsidRPr="00EA4C6E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  <w:r w:rsidRPr="00EA4C6E">
        <w:rPr>
          <w:rFonts w:ascii="Arial" w:hAnsi="Arial" w:cs="Arial"/>
          <w:color w:val="000000"/>
          <w:sz w:val="20"/>
          <w:szCs w:val="19"/>
        </w:rPr>
        <w:t>Muitas experiências incríveis te esperam em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19"/>
        </w:rPr>
        <w:t>Dubai</w:t>
      </w:r>
      <w:r w:rsidRPr="00EA4C6E">
        <w:rPr>
          <w:rFonts w:ascii="Arial" w:hAnsi="Arial" w:cs="Arial"/>
          <w:color w:val="000000"/>
          <w:sz w:val="20"/>
          <w:szCs w:val="19"/>
        </w:rPr>
        <w:t>, desde safári em veículo 4x4 no deserto, com direito a show de falcoaria, jantar típico e apresentação de dança do ventre, até andar pela pista da cidade a bordo de um veículo Fórmula 1! Quer mais? Embarque em um helicóptero e sobrevoe as maravilhas de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19"/>
        </w:rPr>
        <w:t>Dubai</w:t>
      </w:r>
      <w:r w:rsidRPr="00EA4C6E">
        <w:rPr>
          <w:rFonts w:ascii="Arial" w:hAnsi="Arial" w:cs="Arial"/>
          <w:color w:val="000000"/>
          <w:sz w:val="20"/>
          <w:szCs w:val="19"/>
        </w:rPr>
        <w:t>.</w:t>
      </w:r>
    </w:p>
    <w:p w14:paraId="0A295165" w14:textId="77777777" w:rsidR="00EC4D50" w:rsidRPr="00EA4C6E" w:rsidRDefault="00EC4D50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01AA295B" w14:textId="3B48E372" w:rsidR="00680AF8" w:rsidRPr="00EA4C6E" w:rsidRDefault="000C4216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 w:rsidRPr="00EA4C6E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61312" behindDoc="1" locked="0" layoutInCell="1" allowOverlap="1" wp14:anchorId="2589150E" wp14:editId="1376452F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8"/>
        </w:rPr>
        <w:t>Safári no deserto</w:t>
      </w:r>
    </w:p>
    <w:p w14:paraId="78013862" w14:textId="362D8767" w:rsidR="00680AF8" w:rsidRDefault="00680AF8" w:rsidP="00680A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  <w:r w:rsidRPr="00EA4C6E">
        <w:rPr>
          <w:rFonts w:ascii="Arial" w:hAnsi="Arial" w:cs="Arial"/>
          <w:color w:val="000000"/>
          <w:sz w:val="20"/>
          <w:szCs w:val="19"/>
        </w:rPr>
        <w:t>A aventura começa no fim da tarde, com um veículo 4x4 pelo deserto. Entre as atividades estão show de falcões, ver o pôr do sol no topo de uma duna e parada em um acampamento beduíno, onde desfrutará de um típico jantar árabe, com carnes grelhadas, saladas frescas, doces e bebidas selecionadas, tudo acompanhado de apresentação de dança do ventre. Lá você também anda de camelo e faz pinturas árabes nas mãos.</w:t>
      </w:r>
    </w:p>
    <w:p w14:paraId="0A8701DF" w14:textId="54B7E1A1" w:rsidR="000C4216" w:rsidRDefault="000C4216" w:rsidP="00680A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</w:p>
    <w:p w14:paraId="2D57B2D5" w14:textId="77777777" w:rsidR="002C0DBF" w:rsidRPr="00EA4C6E" w:rsidRDefault="002C0DBF" w:rsidP="00680A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</w:p>
    <w:p w14:paraId="61DD0DDF" w14:textId="5CB8968D" w:rsidR="00680AF8" w:rsidRPr="00EA4C6E" w:rsidRDefault="000C4216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 w:rsidRPr="00EA4C6E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62336" behindDoc="1" locked="0" layoutInCell="1" allowOverlap="1" wp14:anchorId="16F982B2" wp14:editId="02CF107F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EA4C6E">
        <w:rPr>
          <w:rFonts w:ascii="Arial" w:hAnsi="Arial" w:cs="Arial"/>
          <w:b/>
          <w:bCs/>
          <w:color w:val="000000"/>
          <w:sz w:val="32"/>
          <w:szCs w:val="38"/>
        </w:rPr>
        <w:t>Carros</w:t>
      </w:r>
    </w:p>
    <w:p w14:paraId="786A1C91" w14:textId="77777777" w:rsidR="00680AF8" w:rsidRPr="00EA4C6E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  <w:r w:rsidRPr="00EA4C6E">
        <w:rPr>
          <w:rFonts w:ascii="Arial" w:hAnsi="Arial" w:cs="Arial"/>
          <w:color w:val="000000"/>
          <w:sz w:val="20"/>
          <w:szCs w:val="19"/>
        </w:rPr>
        <w:t>Neste passeio você poderá realizar o sonho de correr na pista de</w:t>
      </w:r>
      <w:r w:rsidRPr="00EA4C6E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19"/>
        </w:rPr>
        <w:t>Dubai</w:t>
      </w:r>
      <w:r w:rsidRPr="00EA4C6E">
        <w:rPr>
          <w:rFonts w:ascii="Arial" w:hAnsi="Arial" w:cs="Arial"/>
          <w:color w:val="000000"/>
          <w:sz w:val="20"/>
          <w:szCs w:val="19"/>
        </w:rPr>
        <w:t>. E mais: poderá escolher qual carro prefere dirigir: um Audi esportivo ou um veículo de Fórmula 1! Quando estiver no autódromo, você também pode aproveitar uma pista de kart e um paintball com laser.</w:t>
      </w:r>
    </w:p>
    <w:p w14:paraId="19D6F0D9" w14:textId="77777777" w:rsidR="00EC4D50" w:rsidRPr="00EA4C6E" w:rsidRDefault="00EC4D50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</w:p>
    <w:p w14:paraId="65E26635" w14:textId="77777777" w:rsidR="00EC4D50" w:rsidRPr="00EA4C6E" w:rsidRDefault="00EC4D50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3977F3FE" w14:textId="0B58F7D9" w:rsidR="00680AF8" w:rsidRPr="0098052A" w:rsidRDefault="000C4216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 w:rsidRPr="0098052A">
        <w:rPr>
          <w:rFonts w:ascii="Arial" w:hAnsi="Arial" w:cs="Arial"/>
          <w:noProof/>
          <w:sz w:val="18"/>
        </w:rPr>
        <w:lastRenderedPageBreak/>
        <w:drawing>
          <wp:anchor distT="0" distB="0" distL="114300" distR="114300" simplePos="0" relativeHeight="251663360" behindDoc="1" locked="0" layoutInCell="1" allowOverlap="1" wp14:anchorId="7D179A83" wp14:editId="608938E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98052A">
        <w:rPr>
          <w:rFonts w:ascii="Arial" w:hAnsi="Arial" w:cs="Arial"/>
          <w:b/>
          <w:bCs/>
          <w:color w:val="000000"/>
          <w:sz w:val="32"/>
          <w:szCs w:val="38"/>
        </w:rPr>
        <w:t>Abu Dhabi</w:t>
      </w:r>
    </w:p>
    <w:p w14:paraId="49D830F6" w14:textId="77777777" w:rsidR="00680AF8" w:rsidRPr="00EA4C6E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C6E">
        <w:rPr>
          <w:rFonts w:ascii="Arial" w:hAnsi="Arial" w:cs="Arial"/>
          <w:color w:val="000000"/>
          <w:sz w:val="20"/>
          <w:szCs w:val="20"/>
        </w:rPr>
        <w:t>A viagem de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Dubai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Fonts w:ascii="Arial" w:hAnsi="Arial" w:cs="Arial"/>
          <w:color w:val="000000"/>
          <w:sz w:val="20"/>
          <w:szCs w:val="20"/>
        </w:rPr>
        <w:t>a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33" w:tgtFrame="_blank" w:history="1">
        <w:r w:rsidRPr="00EA4C6E">
          <w:rPr>
            <w:rStyle w:val="Forte"/>
            <w:rFonts w:ascii="Arial" w:hAnsi="Arial" w:cs="Arial"/>
            <w:color w:val="000000"/>
            <w:sz w:val="20"/>
            <w:szCs w:val="20"/>
          </w:rPr>
          <w:t>Abu Dhabi</w:t>
        </w:r>
      </w:hyperlink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Fonts w:ascii="Arial" w:hAnsi="Arial" w:cs="Arial"/>
          <w:color w:val="000000"/>
          <w:sz w:val="20"/>
          <w:szCs w:val="20"/>
        </w:rPr>
        <w:t>é realizada por uma estrada no deserto. Um dos pontos altos do passeio é a mesquita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Sheikh Zayed</w:t>
      </w:r>
      <w:r w:rsidRPr="00EA4C6E">
        <w:rPr>
          <w:rFonts w:ascii="Arial" w:hAnsi="Arial" w:cs="Arial"/>
          <w:color w:val="000000"/>
          <w:sz w:val="20"/>
          <w:szCs w:val="20"/>
        </w:rPr>
        <w:t>, terceira maior do mundo. Outros destaques são a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Heritage</w:t>
      </w:r>
      <w:proofErr w:type="spellEnd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 Village</w:t>
      </w:r>
      <w:r w:rsidRPr="00EA4C6E">
        <w:rPr>
          <w:rFonts w:ascii="Arial" w:hAnsi="Arial" w:cs="Arial"/>
          <w:color w:val="000000"/>
          <w:sz w:val="20"/>
          <w:szCs w:val="20"/>
        </w:rPr>
        <w:t>, réplica de uma vila de pescadores, o luxuoso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Hotel Emirates Palace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Fonts w:ascii="Arial" w:hAnsi="Arial" w:cs="Arial"/>
          <w:color w:val="000000"/>
          <w:sz w:val="20"/>
          <w:szCs w:val="20"/>
        </w:rPr>
        <w:t>e o circuito de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Fórmula 1 </w:t>
      </w:r>
      <w:proofErr w:type="spellStart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Yas</w:t>
      </w:r>
      <w:proofErr w:type="spellEnd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Island</w:t>
      </w:r>
      <w:proofErr w:type="spellEnd"/>
      <w:r w:rsidRPr="00EA4C6E">
        <w:rPr>
          <w:rStyle w:val="Forte"/>
          <w:rFonts w:ascii="Arial" w:hAnsi="Arial" w:cs="Arial"/>
          <w:color w:val="000000"/>
          <w:sz w:val="20"/>
          <w:szCs w:val="20"/>
        </w:rPr>
        <w:t xml:space="preserve"> Hotel</w:t>
      </w:r>
      <w:r w:rsidRPr="00EA4C6E">
        <w:rPr>
          <w:rFonts w:ascii="Arial" w:hAnsi="Arial" w:cs="Arial"/>
          <w:color w:val="000000"/>
          <w:sz w:val="20"/>
          <w:szCs w:val="20"/>
        </w:rPr>
        <w:t>. À tarde, aproveite o famoso parque</w:t>
      </w:r>
      <w:r w:rsidRPr="00EA4C6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EA4C6E">
        <w:rPr>
          <w:rStyle w:val="Forte"/>
          <w:rFonts w:ascii="Arial" w:hAnsi="Arial" w:cs="Arial"/>
          <w:color w:val="000000"/>
          <w:sz w:val="20"/>
          <w:szCs w:val="20"/>
        </w:rPr>
        <w:t>Ferrari World</w:t>
      </w:r>
      <w:r w:rsidRPr="00EA4C6E">
        <w:rPr>
          <w:rFonts w:ascii="Arial" w:hAnsi="Arial" w:cs="Arial"/>
          <w:color w:val="000000"/>
          <w:sz w:val="20"/>
          <w:szCs w:val="20"/>
        </w:rPr>
        <w:t>, com a montanha-russa mais rápida do mundo, que chega a 240 km/h.</w:t>
      </w:r>
    </w:p>
    <w:p w14:paraId="05DB3778" w14:textId="77777777" w:rsidR="00EC4D50" w:rsidRPr="00EA4C6E" w:rsidRDefault="00EC4D50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45EBB1DD" w14:textId="2867B05C" w:rsidR="00680AF8" w:rsidRPr="0098052A" w:rsidRDefault="000C4216" w:rsidP="00EC4D50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 w:rsidRPr="0098052A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64384" behindDoc="1" locked="0" layoutInCell="1" allowOverlap="1" wp14:anchorId="0D8F881B" wp14:editId="47DDF0B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F8" w:rsidRPr="0098052A">
        <w:rPr>
          <w:rFonts w:ascii="Arial" w:hAnsi="Arial" w:cs="Arial"/>
          <w:b/>
          <w:bCs/>
          <w:color w:val="000000"/>
          <w:sz w:val="32"/>
          <w:szCs w:val="38"/>
        </w:rPr>
        <w:t>Helicóptero ou hidroavião</w:t>
      </w:r>
    </w:p>
    <w:p w14:paraId="7E1338C2" w14:textId="77777777" w:rsidR="00680AF8" w:rsidRPr="0098052A" w:rsidRDefault="00680AF8" w:rsidP="00680AF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19"/>
        </w:rPr>
      </w:pPr>
      <w:r w:rsidRPr="0098052A">
        <w:rPr>
          <w:rFonts w:ascii="Arial" w:hAnsi="Arial" w:cs="Arial"/>
          <w:color w:val="000000"/>
          <w:sz w:val="20"/>
          <w:szCs w:val="19"/>
        </w:rPr>
        <w:t>Admire as construções de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Dubai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Fonts w:ascii="Arial" w:hAnsi="Arial" w:cs="Arial"/>
          <w:color w:val="000000"/>
          <w:sz w:val="20"/>
          <w:szCs w:val="19"/>
        </w:rPr>
        <w:t>em um helicóptero ou hidroavião. Nesse passeio você sobrevoa o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Creek</w:t>
      </w:r>
      <w:r w:rsidRPr="0098052A">
        <w:rPr>
          <w:rFonts w:ascii="Arial" w:hAnsi="Arial" w:cs="Arial"/>
          <w:color w:val="000000"/>
          <w:sz w:val="20"/>
          <w:szCs w:val="19"/>
        </w:rPr>
        <w:t>, braço de mar que adentra a cidade, um campo de golfe, o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Mercado de Ouro e Especiarias</w:t>
      </w:r>
      <w:r w:rsidRPr="0098052A">
        <w:rPr>
          <w:rFonts w:ascii="Arial" w:hAnsi="Arial" w:cs="Arial"/>
          <w:color w:val="000000"/>
          <w:sz w:val="20"/>
          <w:szCs w:val="19"/>
        </w:rPr>
        <w:t>, praias de</w:t>
      </w:r>
      <w:r w:rsidR="00EC4D50" w:rsidRPr="0098052A">
        <w:rPr>
          <w:rFonts w:ascii="Arial" w:hAnsi="Arial" w:cs="Arial"/>
          <w:color w:val="000000"/>
          <w:sz w:val="20"/>
          <w:szCs w:val="19"/>
        </w:rPr>
        <w:t xml:space="preserve"> </w:t>
      </w:r>
      <w:proofErr w:type="spellStart"/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Jumeirah</w:t>
      </w:r>
      <w:proofErr w:type="spellEnd"/>
      <w:r w:rsidRPr="0098052A">
        <w:rPr>
          <w:rFonts w:ascii="Arial" w:hAnsi="Arial" w:cs="Arial"/>
          <w:color w:val="000000"/>
          <w:sz w:val="20"/>
          <w:szCs w:val="19"/>
        </w:rPr>
        <w:t>,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proofErr w:type="spellStart"/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Jumeirah</w:t>
      </w:r>
      <w:proofErr w:type="spellEnd"/>
      <w:r w:rsidRPr="0098052A">
        <w:rPr>
          <w:rStyle w:val="Forte"/>
          <w:rFonts w:ascii="Arial" w:hAnsi="Arial" w:cs="Arial"/>
          <w:color w:val="000000"/>
          <w:sz w:val="20"/>
          <w:szCs w:val="19"/>
        </w:rPr>
        <w:t xml:space="preserve"> Beach Hotel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Fonts w:ascii="Arial" w:hAnsi="Arial" w:cs="Arial"/>
          <w:color w:val="000000"/>
          <w:sz w:val="20"/>
          <w:szCs w:val="19"/>
        </w:rPr>
        <w:t>e o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Style w:val="Forte"/>
          <w:rFonts w:ascii="Arial" w:hAnsi="Arial" w:cs="Arial"/>
          <w:color w:val="000000"/>
          <w:sz w:val="20"/>
          <w:szCs w:val="19"/>
        </w:rPr>
        <w:t xml:space="preserve">Parque </w:t>
      </w:r>
      <w:proofErr w:type="spellStart"/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Widi</w:t>
      </w:r>
      <w:proofErr w:type="spellEnd"/>
      <w:r w:rsidRPr="0098052A">
        <w:rPr>
          <w:rStyle w:val="Forte"/>
          <w:rFonts w:ascii="Arial" w:hAnsi="Arial" w:cs="Arial"/>
          <w:color w:val="000000"/>
          <w:sz w:val="20"/>
          <w:szCs w:val="19"/>
        </w:rPr>
        <w:t xml:space="preserve"> </w:t>
      </w:r>
      <w:proofErr w:type="spellStart"/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Wadi</w:t>
      </w:r>
      <w:proofErr w:type="spellEnd"/>
      <w:r w:rsidRPr="0098052A">
        <w:rPr>
          <w:rStyle w:val="Forte"/>
          <w:rFonts w:ascii="Arial" w:hAnsi="Arial" w:cs="Arial"/>
          <w:color w:val="000000"/>
          <w:sz w:val="20"/>
          <w:szCs w:val="19"/>
        </w:rPr>
        <w:t xml:space="preserve"> Adventure</w:t>
      </w:r>
      <w:r w:rsidRPr="0098052A">
        <w:rPr>
          <w:rFonts w:ascii="Arial" w:hAnsi="Arial" w:cs="Arial"/>
          <w:color w:val="000000"/>
          <w:sz w:val="20"/>
          <w:szCs w:val="19"/>
        </w:rPr>
        <w:t>. Também é possível admirar o arquipélago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The World</w:t>
      </w:r>
      <w:r w:rsidRPr="0098052A">
        <w:rPr>
          <w:rFonts w:ascii="Arial" w:hAnsi="Arial" w:cs="Arial"/>
          <w:color w:val="000000"/>
          <w:sz w:val="20"/>
          <w:szCs w:val="19"/>
        </w:rPr>
        <w:t>,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Style w:val="Forte"/>
          <w:rFonts w:ascii="Arial" w:hAnsi="Arial" w:cs="Arial"/>
          <w:color w:val="000000"/>
          <w:sz w:val="20"/>
          <w:szCs w:val="19"/>
        </w:rPr>
        <w:t xml:space="preserve">Burj Al </w:t>
      </w:r>
      <w:proofErr w:type="spellStart"/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Arab</w:t>
      </w:r>
      <w:proofErr w:type="spellEnd"/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Fonts w:ascii="Arial" w:hAnsi="Arial" w:cs="Arial"/>
          <w:color w:val="000000"/>
          <w:sz w:val="20"/>
          <w:szCs w:val="19"/>
        </w:rPr>
        <w:t>e a</w:t>
      </w:r>
      <w:r w:rsidRPr="0098052A">
        <w:rPr>
          <w:rStyle w:val="apple-converted-space"/>
          <w:rFonts w:ascii="Arial" w:hAnsi="Arial" w:cs="Arial"/>
          <w:color w:val="000000"/>
          <w:sz w:val="20"/>
          <w:szCs w:val="19"/>
        </w:rPr>
        <w:t> </w:t>
      </w:r>
      <w:r w:rsidRPr="0098052A">
        <w:rPr>
          <w:rStyle w:val="Forte"/>
          <w:rFonts w:ascii="Arial" w:hAnsi="Arial" w:cs="Arial"/>
          <w:color w:val="000000"/>
          <w:sz w:val="20"/>
          <w:szCs w:val="19"/>
        </w:rPr>
        <w:t xml:space="preserve">Palm </w:t>
      </w:r>
      <w:proofErr w:type="spellStart"/>
      <w:r w:rsidRPr="0098052A">
        <w:rPr>
          <w:rStyle w:val="Forte"/>
          <w:rFonts w:ascii="Arial" w:hAnsi="Arial" w:cs="Arial"/>
          <w:color w:val="000000"/>
          <w:sz w:val="20"/>
          <w:szCs w:val="19"/>
        </w:rPr>
        <w:t>Jumeirah</w:t>
      </w:r>
      <w:proofErr w:type="spellEnd"/>
      <w:r w:rsidRPr="0098052A">
        <w:rPr>
          <w:rFonts w:ascii="Arial" w:hAnsi="Arial" w:cs="Arial"/>
          <w:color w:val="000000"/>
          <w:sz w:val="20"/>
          <w:szCs w:val="19"/>
        </w:rPr>
        <w:t>.</w:t>
      </w:r>
    </w:p>
    <w:p w14:paraId="427563A3" w14:textId="77777777" w:rsidR="0098052A" w:rsidRPr="00D25132" w:rsidRDefault="0098052A" w:rsidP="00054576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654900F6" w14:textId="272375FE" w:rsidR="00F345D5" w:rsidRPr="00F345D5" w:rsidRDefault="00F345D5" w:rsidP="00F345D5">
      <w:pPr>
        <w:pStyle w:val="NormalWeb"/>
        <w:spacing w:before="120" w:after="120"/>
        <w:jc w:val="both"/>
        <w:rPr>
          <w:i/>
          <w:iCs/>
          <w:sz w:val="32"/>
          <w:szCs w:val="32"/>
        </w:rPr>
      </w:pPr>
      <w:r w:rsidRPr="00F345D5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CFFD490" wp14:editId="33DF1294">
            <wp:simplePos x="0" y="0"/>
            <wp:positionH relativeFrom="column">
              <wp:posOffset>46990</wp:posOffset>
            </wp:positionH>
            <wp:positionV relativeFrom="paragraph">
              <wp:posOffset>74295</wp:posOffset>
            </wp:positionV>
            <wp:extent cx="2459355" cy="173418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5D5">
        <w:rPr>
          <w:rFonts w:ascii="Calibri" w:hAnsi="Calibri"/>
          <w:b/>
          <w:bCs/>
          <w:sz w:val="32"/>
          <w:szCs w:val="32"/>
        </w:rPr>
        <w:t xml:space="preserve">Gold </w:t>
      </w:r>
      <w:proofErr w:type="spellStart"/>
      <w:r w:rsidRPr="00F345D5">
        <w:rPr>
          <w:rFonts w:ascii="Calibri" w:hAnsi="Calibri"/>
          <w:b/>
          <w:bCs/>
          <w:sz w:val="32"/>
          <w:szCs w:val="32"/>
        </w:rPr>
        <w:t>Souk</w:t>
      </w:r>
      <w:proofErr w:type="spellEnd"/>
      <w:r w:rsidRPr="00F345D5">
        <w:rPr>
          <w:rFonts w:ascii="Calibri" w:hAnsi="Calibri"/>
          <w:b/>
          <w:bCs/>
          <w:sz w:val="32"/>
          <w:szCs w:val="32"/>
        </w:rPr>
        <w:t xml:space="preserve"> – Mercado de Ouro</w:t>
      </w:r>
    </w:p>
    <w:p w14:paraId="36DF0ABC" w14:textId="2C6E8650" w:rsidR="00F345D5" w:rsidRPr="007B448D" w:rsidRDefault="00F345D5" w:rsidP="00F345D5">
      <w:pPr>
        <w:spacing w:after="0" w:line="240" w:lineRule="auto"/>
        <w:jc w:val="both"/>
      </w:pPr>
      <w:r>
        <w:t>O</w:t>
      </w:r>
      <w:r w:rsidRPr="007B448D">
        <w:t xml:space="preserve"> Mercado de Ouro de Dubai (Gold </w:t>
      </w:r>
      <w:proofErr w:type="spellStart"/>
      <w:r w:rsidRPr="007B448D">
        <w:t>Souk</w:t>
      </w:r>
      <w:proofErr w:type="spellEnd"/>
      <w:r w:rsidRPr="007B448D">
        <w:t>) é um local surpreendente. Além de deixar os apaixonados por joias boquiabertos com tantas opções, variedades e quantidades do produto, ele não possui segurança reforçada mesmo com tantos milhões dólares em ouro, o que chama a atenção de qualquer brasileiro.</w:t>
      </w:r>
    </w:p>
    <w:p w14:paraId="25ABAB5C" w14:textId="77777777" w:rsidR="00F345D5" w:rsidRPr="007B448D" w:rsidRDefault="00F345D5" w:rsidP="00F345D5">
      <w:pPr>
        <w:spacing w:after="0" w:line="240" w:lineRule="auto"/>
        <w:jc w:val="both"/>
      </w:pPr>
      <w:r w:rsidRPr="007B448D">
        <w:t xml:space="preserve">Os </w:t>
      </w:r>
      <w:proofErr w:type="spellStart"/>
      <w:r w:rsidRPr="007B448D">
        <w:t>souks</w:t>
      </w:r>
      <w:proofErr w:type="spellEnd"/>
      <w:r w:rsidRPr="007B448D">
        <w:t xml:space="preserve"> são mercados espalhados por Dubai que vendem de tudo: perfumes, especiarias, lembrancinhas, tecidos, arte, relógios e muito mais. O Mercado de Ouro é o </w:t>
      </w:r>
      <w:proofErr w:type="spellStart"/>
      <w:r w:rsidRPr="007B448D">
        <w:t>souk</w:t>
      </w:r>
      <w:proofErr w:type="spellEnd"/>
      <w:r w:rsidRPr="007B448D">
        <w:t xml:space="preserve"> mais famosos de Dubai e o mais visitado na cidade.</w:t>
      </w:r>
    </w:p>
    <w:p w14:paraId="45D9B2D3" w14:textId="77777777" w:rsidR="00F345D5" w:rsidRPr="007B448D" w:rsidRDefault="00F345D5" w:rsidP="00F345D5">
      <w:pPr>
        <w:spacing w:after="0" w:line="240" w:lineRule="auto"/>
        <w:jc w:val="both"/>
      </w:pPr>
      <w:r w:rsidRPr="007B448D">
        <w:t>Basta virar o rosto para dar de cara com ouro, prata, diamante e todos os tipos de pedras preciosas. É muito brilho espalhado por todos os cantos. As peças são vendidas por peso de acordo com o valor do mercado mais uma taxa que varia com a peça (quanto mais trabalhada e cheia de detalhes, maior é o valor em cima dela).</w:t>
      </w:r>
    </w:p>
    <w:p w14:paraId="4BAE30A7" w14:textId="77777777" w:rsidR="00F345D5" w:rsidRPr="007B448D" w:rsidRDefault="00F345D5" w:rsidP="00F345D5">
      <w:pPr>
        <w:spacing w:after="0" w:line="240" w:lineRule="auto"/>
        <w:jc w:val="both"/>
      </w:pPr>
      <w:r w:rsidRPr="007B448D">
        <w:t>Como de costume, prepare-se para ser abordado enquanto anda pelo mercado e pechinche muito, já que os preços sempre começam nas alturas. O mais indicado para negociação é a compra em dinheiro vivo, mas eles também costumam aceitar cartão.</w:t>
      </w:r>
    </w:p>
    <w:p w14:paraId="2C7C331E" w14:textId="6C940429" w:rsidR="0098052A" w:rsidRDefault="0098052A" w:rsidP="009A0170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p w14:paraId="05708B17" w14:textId="49949DF0" w:rsidR="000C4216" w:rsidRDefault="000C4216" w:rsidP="009A0170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p w14:paraId="657BDCF2" w14:textId="18746AF3" w:rsidR="000C4216" w:rsidRDefault="000C4216" w:rsidP="009A0170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p w14:paraId="4537B063" w14:textId="0476A414" w:rsidR="002C0DBF" w:rsidRDefault="002C0DBF" w:rsidP="009A0170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p w14:paraId="56814C23" w14:textId="3952AF62" w:rsidR="002C0DBF" w:rsidRDefault="002C0DBF" w:rsidP="009A0170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p w14:paraId="341F262F" w14:textId="2A089BE9" w:rsidR="002C0DBF" w:rsidRDefault="002C0DBF" w:rsidP="009A0170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p w14:paraId="27521462" w14:textId="77777777" w:rsidR="002C0DBF" w:rsidRDefault="002C0DBF" w:rsidP="009A0170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p w14:paraId="0EFD091C" w14:textId="1C532DA6" w:rsidR="000C4216" w:rsidRDefault="000C4216" w:rsidP="009A0170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p w14:paraId="4B4AEB25" w14:textId="77777777" w:rsidR="00F345D5" w:rsidRPr="00F345D5" w:rsidRDefault="00F345D5" w:rsidP="00F345D5">
      <w:pPr>
        <w:spacing w:after="0" w:line="240" w:lineRule="auto"/>
        <w:rPr>
          <w:b/>
          <w:bCs/>
          <w:sz w:val="32"/>
          <w:szCs w:val="32"/>
        </w:rPr>
      </w:pPr>
      <w:r w:rsidRPr="00F345D5">
        <w:rPr>
          <w:b/>
          <w:bCs/>
          <w:sz w:val="32"/>
          <w:szCs w:val="32"/>
        </w:rPr>
        <w:lastRenderedPageBreak/>
        <w:t>ABU DHABI</w:t>
      </w:r>
    </w:p>
    <w:p w14:paraId="142BB54C" w14:textId="680E81E4" w:rsidR="00F345D5" w:rsidRDefault="00F345D5" w:rsidP="00F345D5">
      <w:pPr>
        <w:spacing w:after="0" w:line="240" w:lineRule="auto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41B3DCE" wp14:editId="102DC736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3041650" cy="1749425"/>
            <wp:effectExtent l="0" t="0" r="6350" b="3175"/>
            <wp:wrapTight wrapText="bothSides">
              <wp:wrapPolygon edited="0">
                <wp:start x="0" y="0"/>
                <wp:lineTo x="0" y="21404"/>
                <wp:lineTo x="21510" y="21404"/>
                <wp:lineTo x="21510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6E9B1" w14:textId="1EEEA38D" w:rsidR="00F345D5" w:rsidRPr="00F345D5" w:rsidRDefault="00F345D5" w:rsidP="00F345D5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F345D5">
        <w:rPr>
          <w:b/>
          <w:bCs/>
          <w:sz w:val="32"/>
          <w:szCs w:val="32"/>
        </w:rPr>
        <w:t xml:space="preserve">Sheik Zayed Mosque </w:t>
      </w:r>
    </w:p>
    <w:p w14:paraId="0019A888" w14:textId="07BC90DF" w:rsidR="00F345D5" w:rsidRPr="008D7CDA" w:rsidRDefault="00F345D5" w:rsidP="00F345D5">
      <w:pPr>
        <w:spacing w:after="0" w:line="240" w:lineRule="auto"/>
        <w:jc w:val="both"/>
      </w:pPr>
      <w:r w:rsidRPr="008D7CDA">
        <w:t xml:space="preserve">Considerada uma das mais belas obras dos Emirados Árabes Unidos, a Sheikh Zayed Grand Mosque é visita imperdível para quem vai fazer um passeio até Abu Dhabi. A mesquita é grandiosa e absolutamente deslumbrante, além de ter visitação gratuita e ser aberta a estrangeiros, o que é bem raro nos países muçulmanos. As visitas à mesquita podem ser feitas por conta própria ou com acompanhamento de um guia em tour oferecido no local. </w:t>
      </w:r>
    </w:p>
    <w:p w14:paraId="18933C97" w14:textId="6B7FD691" w:rsidR="00F345D5" w:rsidRDefault="00F345D5" w:rsidP="00F345D5">
      <w:pPr>
        <w:spacing w:after="0" w:line="240" w:lineRule="auto"/>
        <w:jc w:val="both"/>
      </w:pPr>
    </w:p>
    <w:p w14:paraId="35BF1691" w14:textId="22577176" w:rsidR="00F345D5" w:rsidRPr="00F345D5" w:rsidRDefault="00F345D5" w:rsidP="00F345D5">
      <w:pPr>
        <w:pStyle w:val="NormalWeb"/>
        <w:spacing w:before="120" w:after="120"/>
        <w:jc w:val="both"/>
        <w:rPr>
          <w:rFonts w:ascii="Calibri" w:hAnsi="Calibr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41EDD7B" wp14:editId="50A25997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3041650" cy="1909445"/>
            <wp:effectExtent l="0" t="0" r="6350" b="0"/>
            <wp:wrapSquare wrapText="bothSides"/>
            <wp:docPr id="6" name="Imagem 6" descr="Sem palavras!!!!!!!!!! - Avaliações de viajantes - Qasr Al Watan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m palavras!!!!!!!!!! - Avaliações de viajantes - Qasr Al Watan -  Tripadvisor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345D5">
        <w:rPr>
          <w:rFonts w:ascii="Calibri" w:hAnsi="Calibri"/>
          <w:b/>
          <w:bCs/>
          <w:sz w:val="32"/>
          <w:szCs w:val="32"/>
        </w:rPr>
        <w:t>Qasr</w:t>
      </w:r>
      <w:proofErr w:type="spellEnd"/>
      <w:r w:rsidRPr="00F345D5">
        <w:rPr>
          <w:rFonts w:ascii="Calibri" w:hAnsi="Calibri"/>
          <w:b/>
          <w:bCs/>
          <w:sz w:val="32"/>
          <w:szCs w:val="32"/>
        </w:rPr>
        <w:t xml:space="preserve"> Al-</w:t>
      </w:r>
      <w:proofErr w:type="spellStart"/>
      <w:r w:rsidRPr="00F345D5">
        <w:rPr>
          <w:rFonts w:ascii="Calibri" w:hAnsi="Calibri"/>
          <w:b/>
          <w:bCs/>
          <w:sz w:val="32"/>
          <w:szCs w:val="32"/>
        </w:rPr>
        <w:t>Watan</w:t>
      </w:r>
      <w:proofErr w:type="spellEnd"/>
    </w:p>
    <w:p w14:paraId="63883BFA" w14:textId="77777777" w:rsidR="00F345D5" w:rsidRDefault="00F345D5" w:rsidP="00F345D5">
      <w:pPr>
        <w:spacing w:after="0" w:line="240" w:lineRule="auto"/>
        <w:jc w:val="both"/>
      </w:pPr>
      <w:proofErr w:type="spellStart"/>
      <w:r w:rsidRPr="00B77E63">
        <w:t>Qasr</w:t>
      </w:r>
      <w:proofErr w:type="spellEnd"/>
      <w:r w:rsidRPr="00B77E63">
        <w:t xml:space="preserve"> Al </w:t>
      </w:r>
      <w:proofErr w:type="spellStart"/>
      <w:r w:rsidRPr="00B77E63">
        <w:t>Watan</w:t>
      </w:r>
      <w:proofErr w:type="spellEnd"/>
      <w:r w:rsidRPr="00B77E63">
        <w:t xml:space="preserve"> é mais do que um palácio, é um testemunho único do espírito do povo dos Emirados Árabes Unidos e seus líderes. O Palácio convida o mundo a compartilhar</w:t>
      </w:r>
      <w:r>
        <w:t xml:space="preserve"> a</w:t>
      </w:r>
      <w:r w:rsidRPr="00B77E63">
        <w:t xml:space="preserve"> cultura</w:t>
      </w:r>
      <w:r>
        <w:t xml:space="preserve"> local</w:t>
      </w:r>
      <w:r w:rsidRPr="00B77E63">
        <w:t xml:space="preserve">, conhecimento e jornada inspiradora. </w:t>
      </w:r>
      <w:proofErr w:type="spellStart"/>
      <w:r w:rsidRPr="00B77E63">
        <w:t>Qasr</w:t>
      </w:r>
      <w:proofErr w:type="spellEnd"/>
      <w:r w:rsidRPr="00B77E63">
        <w:t xml:space="preserve"> Al </w:t>
      </w:r>
      <w:proofErr w:type="spellStart"/>
      <w:r w:rsidRPr="00B77E63">
        <w:t>Watan</w:t>
      </w:r>
      <w:proofErr w:type="spellEnd"/>
      <w:r w:rsidRPr="00B77E63">
        <w:t xml:space="preserve"> é mais do que apenas um palácio, é uma jornada interativa enriquecedora em um cenário contemporâneo que revela e reflete sobre governança, conhecimento e artesanato.</w:t>
      </w:r>
    </w:p>
    <w:p w14:paraId="7C71DED3" w14:textId="77777777" w:rsidR="00F345D5" w:rsidRDefault="00F345D5" w:rsidP="00F345D5">
      <w:pPr>
        <w:spacing w:after="0" w:line="240" w:lineRule="auto"/>
        <w:jc w:val="both"/>
      </w:pPr>
    </w:p>
    <w:p w14:paraId="377E5245" w14:textId="77777777" w:rsidR="00F345D5" w:rsidRDefault="00F345D5" w:rsidP="00F345D5">
      <w:pPr>
        <w:spacing w:after="0" w:line="240" w:lineRule="auto"/>
        <w:jc w:val="both"/>
      </w:pPr>
    </w:p>
    <w:p w14:paraId="0426E03C" w14:textId="77777777" w:rsidR="00F345D5" w:rsidRDefault="00F345D5" w:rsidP="00F345D5">
      <w:pPr>
        <w:spacing w:after="0" w:line="240" w:lineRule="auto"/>
        <w:jc w:val="both"/>
      </w:pPr>
    </w:p>
    <w:p w14:paraId="25522295" w14:textId="0FA88E37" w:rsidR="00F345D5" w:rsidRPr="00F345D5" w:rsidRDefault="00F345D5" w:rsidP="00F345D5">
      <w:pPr>
        <w:spacing w:after="0" w:line="240" w:lineRule="auto"/>
        <w:jc w:val="both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F2382C2" wp14:editId="749EDDE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3041650" cy="2104390"/>
            <wp:effectExtent l="0" t="0" r="6350" b="0"/>
            <wp:wrapTight wrapText="bothSides">
              <wp:wrapPolygon edited="0">
                <wp:start x="0" y="0"/>
                <wp:lineTo x="0" y="21313"/>
                <wp:lineTo x="21510" y="21313"/>
                <wp:lineTo x="21510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5D5">
        <w:rPr>
          <w:b/>
          <w:bCs/>
          <w:sz w:val="32"/>
          <w:szCs w:val="32"/>
        </w:rPr>
        <w:t>Ferrari World</w:t>
      </w:r>
    </w:p>
    <w:p w14:paraId="63071081" w14:textId="0F9A0197" w:rsidR="00F345D5" w:rsidRDefault="00F345D5" w:rsidP="00F345D5">
      <w:pPr>
        <w:spacing w:after="0" w:line="240" w:lineRule="auto"/>
        <w:jc w:val="both"/>
      </w:pPr>
      <w:r w:rsidRPr="000C29CE">
        <w:t xml:space="preserve">Neste passeio você poderá realizar o sonho de correr na pista de Dubai. E mais: poderá escolher qual carro prefere dirigir: um Audi esportivo ou um veículo de Fórmula 1! Quando estiver no autódromo, você também pode aproveitar uma pista de kart e um paintball com laser. Uma das principais atrações da capital dos Emirados Árabes é o Ferrari World, um parque de diversões construído ao lado do circuito de Fórmula 1 de Abu Dhabi com atrações inspiradas no mundo da Ferrari, incluindo a montanha-russa mais rápida do mundo, a Formula Rossa, que chega a atingir a impressionante velocidade de 240 km/h. </w:t>
      </w:r>
    </w:p>
    <w:p w14:paraId="21111615" w14:textId="77777777" w:rsidR="00F345D5" w:rsidRDefault="00F345D5" w:rsidP="00F345D5">
      <w:pPr>
        <w:spacing w:after="0" w:line="240" w:lineRule="auto"/>
        <w:jc w:val="both"/>
      </w:pPr>
    </w:p>
    <w:p w14:paraId="2788E8B7" w14:textId="76FD9054" w:rsidR="00F345D5" w:rsidRPr="00F345D5" w:rsidRDefault="00F345D5" w:rsidP="00F345D5">
      <w:pPr>
        <w:spacing w:after="0" w:line="240" w:lineRule="auto"/>
        <w:jc w:val="both"/>
        <w:rPr>
          <w:b/>
          <w:bCs/>
          <w:sz w:val="32"/>
          <w:szCs w:val="32"/>
        </w:rPr>
      </w:pPr>
      <w:r w:rsidRPr="00F345D5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05C4CD5" wp14:editId="789A44EF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990850" cy="1907540"/>
            <wp:effectExtent l="0" t="0" r="0" b="0"/>
            <wp:wrapTight wrapText="bothSides">
              <wp:wrapPolygon edited="0">
                <wp:start x="0" y="0"/>
                <wp:lineTo x="0" y="21356"/>
                <wp:lineTo x="21462" y="21356"/>
                <wp:lineTo x="21462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345D5">
        <w:rPr>
          <w:b/>
          <w:bCs/>
          <w:sz w:val="32"/>
          <w:szCs w:val="32"/>
        </w:rPr>
        <w:t>Yas</w:t>
      </w:r>
      <w:proofErr w:type="spellEnd"/>
      <w:r w:rsidRPr="00F345D5">
        <w:rPr>
          <w:b/>
          <w:bCs/>
          <w:sz w:val="32"/>
          <w:szCs w:val="32"/>
        </w:rPr>
        <w:t xml:space="preserve"> Marina Circuito de F1</w:t>
      </w:r>
    </w:p>
    <w:p w14:paraId="4A547A17" w14:textId="36ABC6FC" w:rsidR="00F345D5" w:rsidRPr="00D56104" w:rsidRDefault="00F345D5" w:rsidP="00F345D5">
      <w:pPr>
        <w:spacing w:after="0" w:line="240" w:lineRule="auto"/>
        <w:jc w:val="both"/>
        <w:rPr>
          <w:b/>
          <w:bCs/>
          <w:sz w:val="28"/>
          <w:szCs w:val="28"/>
        </w:rPr>
      </w:pPr>
      <w:r w:rsidRPr="00276326">
        <w:rPr>
          <w:b/>
          <w:bCs/>
          <w:sz w:val="28"/>
          <w:szCs w:val="28"/>
        </w:rPr>
        <w:t xml:space="preserve"> </w:t>
      </w:r>
      <w:r w:rsidRPr="00D56104">
        <w:t>O </w:t>
      </w:r>
      <w:proofErr w:type="spellStart"/>
      <w:r w:rsidR="0057796F">
        <w:fldChar w:fldCharType="begin"/>
      </w:r>
      <w:r w:rsidR="0057796F">
        <w:instrText>HYPERLINK "http://www.yasmarinacircuit.com/" \t "_blank" \o "Yas Marina Circuit"</w:instrText>
      </w:r>
      <w:r w:rsidR="0057796F">
        <w:fldChar w:fldCharType="separate"/>
      </w:r>
      <w:r w:rsidRPr="00D56104">
        <w:t>Yas</w:t>
      </w:r>
      <w:proofErr w:type="spellEnd"/>
      <w:r w:rsidRPr="00D56104">
        <w:t xml:space="preserve"> Marina Circuit</w:t>
      </w:r>
      <w:r w:rsidR="0057796F">
        <w:fldChar w:fldCharType="end"/>
      </w:r>
      <w:r w:rsidRPr="00D56104">
        <w:t> é o mais luxuoso autódromo do mundo, localizado na fabulosa </w:t>
      </w:r>
      <w:hyperlink r:id="rId42" w:tgtFrame="_blank" w:tooltip="Ilha Yas Yas Island" w:history="1">
        <w:r w:rsidRPr="00D56104">
          <w:t xml:space="preserve">Ilha </w:t>
        </w:r>
        <w:proofErr w:type="spellStart"/>
        <w:r w:rsidRPr="00D56104">
          <w:t>Yas</w:t>
        </w:r>
        <w:proofErr w:type="spellEnd"/>
      </w:hyperlink>
      <w:r w:rsidRPr="00D56104">
        <w:t> na entrada de </w:t>
      </w:r>
      <w:hyperlink r:id="rId43" w:tgtFrame="_blank" w:tooltip="Abu Dhabi" w:history="1">
        <w:r w:rsidRPr="00D56104">
          <w:t>Abu Dhabi</w:t>
        </w:r>
      </w:hyperlink>
      <w:r w:rsidRPr="00D56104">
        <w:t>, capital dos </w:t>
      </w:r>
      <w:hyperlink r:id="rId44" w:tgtFrame="_blank" w:tooltip="Sobre os Emirados Árabes Unidos" w:history="1">
        <w:r w:rsidRPr="00D56104">
          <w:t>Emirados Árabes Unidos</w:t>
        </w:r>
      </w:hyperlink>
      <w:r w:rsidRPr="00D56104">
        <w:t xml:space="preserve">. Ele é a combinação perfeita de estilo, inovação e muita adrenalina. Com uma pista de 5,5 Km de extensão, o </w:t>
      </w:r>
      <w:proofErr w:type="spellStart"/>
      <w:r w:rsidRPr="00D56104">
        <w:t>Yas</w:t>
      </w:r>
      <w:proofErr w:type="spellEnd"/>
      <w:r w:rsidRPr="00D56104">
        <w:t xml:space="preserve"> Marina Circuit recebe todo ano no mês de novembro  a </w:t>
      </w:r>
      <w:hyperlink r:id="rId45" w:tgtFrame="_blank" w:tooltip="Campeonato da Fórmula 1 Abu Dhabi" w:history="1">
        <w:r w:rsidRPr="00D56104">
          <w:t xml:space="preserve">Formula 1™ </w:t>
        </w:r>
        <w:proofErr w:type="spellStart"/>
        <w:r w:rsidRPr="00D56104">
          <w:t>Etihad</w:t>
        </w:r>
        <w:proofErr w:type="spellEnd"/>
        <w:r w:rsidRPr="00D56104">
          <w:t xml:space="preserve"> Airways Abu Dhabi Grand Prix</w:t>
        </w:r>
      </w:hyperlink>
    </w:p>
    <w:p w14:paraId="1A3526C8" w14:textId="2CB2CB99" w:rsidR="00F345D5" w:rsidRDefault="00F345D5" w:rsidP="00F345D5">
      <w:pPr>
        <w:spacing w:after="0" w:line="240" w:lineRule="auto"/>
        <w:jc w:val="both"/>
      </w:pPr>
      <w:r w:rsidRPr="00D56104">
        <w:t xml:space="preserve">Desde o seu lançamento em 2009, o Circuito de </w:t>
      </w:r>
      <w:proofErr w:type="spellStart"/>
      <w:r w:rsidRPr="00D56104">
        <w:t>Yas</w:t>
      </w:r>
      <w:proofErr w:type="spellEnd"/>
      <w:r w:rsidRPr="00D56104">
        <w:t xml:space="preserve"> Marina, fundado especificamente para sediar o Grande Prêmio de Fórmula 1, continua sendo um dos lugares mais movimentados de Abu Dhabi. </w:t>
      </w:r>
      <w:r>
        <w:t xml:space="preserve"> </w:t>
      </w:r>
    </w:p>
    <w:p w14:paraId="6239799C" w14:textId="51FB3C06" w:rsidR="006F02DE" w:rsidRDefault="006F02DE" w:rsidP="00F345D5">
      <w:pPr>
        <w:spacing w:after="0" w:line="240" w:lineRule="auto"/>
        <w:jc w:val="both"/>
      </w:pPr>
    </w:p>
    <w:p w14:paraId="663FA36D" w14:textId="6E795BEB" w:rsidR="006F02DE" w:rsidRPr="008F206B" w:rsidRDefault="006F02DE" w:rsidP="006F02DE">
      <w:pPr>
        <w:spacing w:after="0"/>
        <w:jc w:val="both"/>
        <w:rPr>
          <w:rFonts w:cs="Calibri"/>
          <w:b/>
          <w:bCs/>
          <w:color w:val="000000"/>
          <w:sz w:val="28"/>
          <w:szCs w:val="28"/>
        </w:rPr>
      </w:pPr>
      <w:r w:rsidRPr="008F206B">
        <w:rPr>
          <w:rFonts w:cs="Calibri"/>
          <w:b/>
          <w:bCs/>
          <w:color w:val="000000"/>
          <w:sz w:val="28"/>
          <w:szCs w:val="28"/>
        </w:rPr>
        <w:lastRenderedPageBreak/>
        <w:t>5 melhores restaurantes com estrela Michelin em Dubai:</w:t>
      </w:r>
    </w:p>
    <w:p w14:paraId="326D7FB0" w14:textId="3D37435A" w:rsidR="006F02DE" w:rsidRDefault="006F02DE" w:rsidP="006F02DE">
      <w:pPr>
        <w:spacing w:after="0"/>
        <w:jc w:val="both"/>
        <w:rPr>
          <w:rFonts w:cs="Calibri"/>
          <w:color w:val="000000"/>
        </w:rPr>
      </w:pPr>
    </w:p>
    <w:p w14:paraId="2DC85CC7" w14:textId="77316572" w:rsidR="006F02DE" w:rsidRPr="006F02DE" w:rsidRDefault="006F02DE" w:rsidP="006F02DE">
      <w:pPr>
        <w:spacing w:after="0" w:line="240" w:lineRule="auto"/>
        <w:jc w:val="both"/>
        <w:rPr>
          <w:rFonts w:cs="Calibri"/>
          <w:b/>
          <w:bCs/>
          <w:color w:val="000000"/>
          <w:sz w:val="24"/>
          <w:szCs w:val="24"/>
        </w:rPr>
      </w:pPr>
      <w:r w:rsidRPr="006F02DE">
        <w:rPr>
          <w:rFonts w:cs="Calibri"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E107361" wp14:editId="2EB4895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28860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29" y="21300"/>
                <wp:lineTo x="21529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2DE">
        <w:rPr>
          <w:rFonts w:cs="Calibri"/>
          <w:b/>
          <w:bCs/>
          <w:color w:val="000000"/>
          <w:sz w:val="24"/>
          <w:szCs w:val="24"/>
        </w:rPr>
        <w:t xml:space="preserve">1 - Bread Street Por </w:t>
      </w:r>
      <w:proofErr w:type="spellStart"/>
      <w:r w:rsidRPr="006F02DE">
        <w:rPr>
          <w:rFonts w:cs="Calibri"/>
          <w:b/>
          <w:bCs/>
          <w:color w:val="000000"/>
          <w:sz w:val="24"/>
          <w:szCs w:val="24"/>
        </w:rPr>
        <w:t>Gordan</w:t>
      </w:r>
      <w:proofErr w:type="spellEnd"/>
      <w:r w:rsidRPr="006F02DE">
        <w:rPr>
          <w:rFonts w:cs="Calibri"/>
          <w:b/>
          <w:bCs/>
          <w:color w:val="000000"/>
          <w:sz w:val="24"/>
          <w:szCs w:val="24"/>
        </w:rPr>
        <w:t xml:space="preserve"> Ramsay</w:t>
      </w:r>
    </w:p>
    <w:p w14:paraId="7A9C0FF6" w14:textId="26D13BAB" w:rsidR="006F02DE" w:rsidRPr="006F02DE" w:rsidRDefault="006F02DE" w:rsidP="006F02DE">
      <w:pPr>
        <w:spacing w:after="0" w:line="240" w:lineRule="auto"/>
        <w:jc w:val="both"/>
        <w:rPr>
          <w:rFonts w:cs="Calibri"/>
          <w:color w:val="000000"/>
        </w:rPr>
      </w:pPr>
      <w:r w:rsidRPr="006F02DE">
        <w:rPr>
          <w:rFonts w:cs="Calibri"/>
          <w:color w:val="000000"/>
        </w:rPr>
        <w:t xml:space="preserve">O chef </w:t>
      </w:r>
      <w:proofErr w:type="spellStart"/>
      <w:r w:rsidRPr="006F02DE">
        <w:rPr>
          <w:rFonts w:cs="Calibri"/>
          <w:color w:val="000000"/>
        </w:rPr>
        <w:t>Gordan</w:t>
      </w:r>
      <w:proofErr w:type="spellEnd"/>
      <w:r w:rsidRPr="006F02DE">
        <w:rPr>
          <w:rFonts w:cs="Calibri"/>
          <w:color w:val="000000"/>
        </w:rPr>
        <w:t xml:space="preserve"> Ramsay é um dos melhores e mais conhecidos chefs do mundo. Além de ter restaurantes de sucesso em todo o mundo, ele também é um chef com várias estrelas Michelin. Ele foi premiado com duas estrelas Michelin em 1993. Sua famosa Bread Street, em Londres, agora também está localizada no Atlantis, The Palm, que é um restaurante europeu moderno.   </w:t>
      </w:r>
    </w:p>
    <w:p w14:paraId="2C32AE13" w14:textId="34A087A1" w:rsidR="006F02DE" w:rsidRDefault="006F02DE" w:rsidP="006F02DE">
      <w:pPr>
        <w:spacing w:after="0" w:line="240" w:lineRule="auto"/>
        <w:jc w:val="both"/>
        <w:rPr>
          <w:rFonts w:cs="Calibri"/>
          <w:color w:val="000000"/>
        </w:rPr>
      </w:pPr>
    </w:p>
    <w:p w14:paraId="0D7FFAEA" w14:textId="01C9AB2B" w:rsidR="006F02DE" w:rsidRDefault="006F02DE" w:rsidP="006F02DE">
      <w:pPr>
        <w:spacing w:after="0" w:line="240" w:lineRule="auto"/>
        <w:jc w:val="both"/>
        <w:rPr>
          <w:rFonts w:cs="Calibri"/>
          <w:color w:val="000000"/>
        </w:rPr>
      </w:pPr>
    </w:p>
    <w:p w14:paraId="0F978391" w14:textId="2F4CDEDA" w:rsidR="006F02DE" w:rsidRPr="006F02DE" w:rsidRDefault="006F02DE" w:rsidP="006F02DE">
      <w:pPr>
        <w:spacing w:after="0" w:line="240" w:lineRule="auto"/>
        <w:jc w:val="both"/>
        <w:rPr>
          <w:sz w:val="24"/>
          <w:szCs w:val="24"/>
        </w:rPr>
      </w:pPr>
      <w:r w:rsidRPr="006F02DE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8272042" wp14:editId="12498E09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288607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29" y="21469"/>
                <wp:lineTo x="21529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2DE">
        <w:rPr>
          <w:rFonts w:cs="Calibri"/>
          <w:b/>
          <w:bCs/>
          <w:color w:val="000000"/>
          <w:sz w:val="24"/>
          <w:szCs w:val="24"/>
        </w:rPr>
        <w:t xml:space="preserve">2 - </w:t>
      </w:r>
      <w:proofErr w:type="spellStart"/>
      <w:r w:rsidRPr="006F02DE">
        <w:rPr>
          <w:rFonts w:cs="Calibri"/>
          <w:b/>
          <w:bCs/>
          <w:color w:val="000000"/>
          <w:sz w:val="24"/>
          <w:szCs w:val="24"/>
        </w:rPr>
        <w:t>Rang</w:t>
      </w:r>
      <w:proofErr w:type="spellEnd"/>
      <w:r w:rsidRPr="006F02DE">
        <w:rPr>
          <w:rFonts w:cs="Calibri"/>
          <w:b/>
          <w:bCs/>
          <w:color w:val="000000"/>
          <w:sz w:val="24"/>
          <w:szCs w:val="24"/>
        </w:rPr>
        <w:t xml:space="preserve"> Mahal Por </w:t>
      </w:r>
      <w:proofErr w:type="spellStart"/>
      <w:r w:rsidRPr="006F02DE">
        <w:rPr>
          <w:rFonts w:cs="Calibri"/>
          <w:b/>
          <w:bCs/>
          <w:color w:val="000000"/>
          <w:sz w:val="24"/>
          <w:szCs w:val="24"/>
        </w:rPr>
        <w:t>Atul</w:t>
      </w:r>
      <w:proofErr w:type="spellEnd"/>
      <w:r w:rsidRPr="006F02DE">
        <w:rPr>
          <w:rFonts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6F02DE">
        <w:rPr>
          <w:rFonts w:cs="Calibri"/>
          <w:b/>
          <w:bCs/>
          <w:color w:val="000000"/>
          <w:sz w:val="24"/>
          <w:szCs w:val="24"/>
        </w:rPr>
        <w:t>Kochar</w:t>
      </w:r>
      <w:proofErr w:type="spellEnd"/>
      <w:r w:rsidRPr="006F02DE">
        <w:rPr>
          <w:rFonts w:cs="Calibri"/>
          <w:b/>
          <w:bCs/>
          <w:color w:val="000000"/>
          <w:sz w:val="24"/>
          <w:szCs w:val="24"/>
        </w:rPr>
        <w:t>  </w:t>
      </w:r>
    </w:p>
    <w:p w14:paraId="3A7517E2" w14:textId="5F04B3BA" w:rsidR="006F02DE" w:rsidRDefault="006F02DE" w:rsidP="006F02DE">
      <w:pPr>
        <w:spacing w:line="240" w:lineRule="auto"/>
        <w:jc w:val="both"/>
        <w:rPr>
          <w:rFonts w:cs="Calibri"/>
          <w:color w:val="000000"/>
        </w:rPr>
      </w:pPr>
      <w:r w:rsidRPr="006F02DE">
        <w:rPr>
          <w:rFonts w:cs="Calibri"/>
          <w:color w:val="000000"/>
        </w:rPr>
        <w:t xml:space="preserve">O chef </w:t>
      </w:r>
      <w:proofErr w:type="spellStart"/>
      <w:r w:rsidRPr="006F02DE">
        <w:rPr>
          <w:rFonts w:cs="Calibri"/>
          <w:color w:val="000000"/>
        </w:rPr>
        <w:t>Atul</w:t>
      </w:r>
      <w:proofErr w:type="spellEnd"/>
      <w:r w:rsidRPr="006F02DE">
        <w:rPr>
          <w:rFonts w:cs="Calibri"/>
          <w:color w:val="000000"/>
        </w:rPr>
        <w:t xml:space="preserve"> </w:t>
      </w:r>
      <w:proofErr w:type="spellStart"/>
      <w:r w:rsidRPr="006F02DE">
        <w:rPr>
          <w:rFonts w:cs="Calibri"/>
          <w:color w:val="000000"/>
        </w:rPr>
        <w:t>Kochar</w:t>
      </w:r>
      <w:proofErr w:type="spellEnd"/>
      <w:r w:rsidRPr="006F02DE">
        <w:rPr>
          <w:rFonts w:cs="Calibri"/>
          <w:color w:val="000000"/>
        </w:rPr>
        <w:t> está no </w:t>
      </w:r>
      <w:proofErr w:type="spellStart"/>
      <w:r w:rsidRPr="006F02DE">
        <w:rPr>
          <w:rFonts w:cs="Calibri"/>
          <w:color w:val="000000"/>
        </w:rPr>
        <w:t>wo</w:t>
      </w:r>
      <w:proofErr w:type="spellEnd"/>
      <w:r w:rsidRPr="006F02DE">
        <w:rPr>
          <w:rFonts w:cs="Calibri"/>
          <w:color w:val="000000"/>
        </w:rPr>
        <w:t xml:space="preserve"> Michelin Star chef. Ele recebeu sua primeira estrela em 2001, fazendo dele o primeiro chef indiano a receber uma estrela Michelin. Ele então recebeu sua segunda estrela em 2007, quando abriu seu próprio </w:t>
      </w:r>
      <w:proofErr w:type="spellStart"/>
      <w:r w:rsidRPr="006F02DE">
        <w:rPr>
          <w:rFonts w:cs="Calibri"/>
          <w:color w:val="000000"/>
        </w:rPr>
        <w:t>Benares</w:t>
      </w:r>
      <w:proofErr w:type="spellEnd"/>
      <w:r w:rsidRPr="006F02DE">
        <w:rPr>
          <w:rFonts w:cs="Calibri"/>
          <w:color w:val="000000"/>
        </w:rPr>
        <w:t xml:space="preserve"> </w:t>
      </w:r>
      <w:proofErr w:type="spellStart"/>
      <w:r w:rsidRPr="006F02DE">
        <w:rPr>
          <w:rFonts w:cs="Calibri"/>
          <w:color w:val="000000"/>
        </w:rPr>
        <w:t>Restaurant</w:t>
      </w:r>
      <w:proofErr w:type="spellEnd"/>
      <w:r w:rsidRPr="006F02DE">
        <w:rPr>
          <w:rFonts w:cs="Calibri"/>
          <w:color w:val="000000"/>
        </w:rPr>
        <w:t xml:space="preserve"> &amp; Bar. </w:t>
      </w:r>
      <w:proofErr w:type="spellStart"/>
      <w:r w:rsidRPr="006F02DE">
        <w:rPr>
          <w:rFonts w:cs="Calibri"/>
          <w:color w:val="000000"/>
        </w:rPr>
        <w:t>Rang</w:t>
      </w:r>
      <w:proofErr w:type="spellEnd"/>
      <w:r w:rsidRPr="006F02DE">
        <w:rPr>
          <w:rFonts w:cs="Calibri"/>
          <w:color w:val="000000"/>
        </w:rPr>
        <w:t xml:space="preserve"> Mahal é seu primeiro passo em Dubai, que serve cozinha indiana moderna com um toque de gosto tradicional e contemporâneo.</w:t>
      </w:r>
    </w:p>
    <w:p w14:paraId="526FD577" w14:textId="77777777" w:rsidR="006F02DE" w:rsidRPr="006F02DE" w:rsidRDefault="006F02DE" w:rsidP="006F02DE">
      <w:pPr>
        <w:spacing w:line="240" w:lineRule="auto"/>
        <w:jc w:val="both"/>
        <w:rPr>
          <w:rFonts w:cs="Calibri"/>
          <w:color w:val="000000"/>
        </w:rPr>
      </w:pPr>
    </w:p>
    <w:p w14:paraId="69EA487B" w14:textId="1A118B33" w:rsidR="006F02DE" w:rsidRPr="006F02DE" w:rsidRDefault="006F02DE" w:rsidP="006F02DE">
      <w:pPr>
        <w:spacing w:after="0" w:line="240" w:lineRule="auto"/>
        <w:jc w:val="both"/>
        <w:rPr>
          <w:rFonts w:cs="Calibri"/>
          <w:b/>
          <w:bCs/>
          <w:color w:val="000000"/>
          <w:sz w:val="24"/>
          <w:szCs w:val="24"/>
        </w:rPr>
      </w:pPr>
      <w:r w:rsidRPr="006F02DE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00D83E1" wp14:editId="7B79F588">
            <wp:simplePos x="0" y="0"/>
            <wp:positionH relativeFrom="column">
              <wp:posOffset>28575</wp:posOffset>
            </wp:positionH>
            <wp:positionV relativeFrom="paragraph">
              <wp:posOffset>-3810</wp:posOffset>
            </wp:positionV>
            <wp:extent cx="2886075" cy="1564640"/>
            <wp:effectExtent l="0" t="0" r="9525" b="0"/>
            <wp:wrapTight wrapText="bothSides">
              <wp:wrapPolygon edited="0">
                <wp:start x="0" y="0"/>
                <wp:lineTo x="0" y="21302"/>
                <wp:lineTo x="21529" y="21302"/>
                <wp:lineTo x="21529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2DE">
        <w:rPr>
          <w:rFonts w:cs="Calibri"/>
          <w:b/>
          <w:bCs/>
          <w:color w:val="000000"/>
          <w:sz w:val="24"/>
          <w:szCs w:val="24"/>
        </w:rPr>
        <w:t>3 - Ronda Locatelli Por Giorgio Locatelli  </w:t>
      </w:r>
    </w:p>
    <w:p w14:paraId="5BEB89FF" w14:textId="6C87B74C" w:rsidR="006F02DE" w:rsidRDefault="006F02DE" w:rsidP="006F02DE">
      <w:pPr>
        <w:spacing w:after="0" w:line="240" w:lineRule="auto"/>
        <w:jc w:val="both"/>
        <w:rPr>
          <w:rFonts w:cs="Calibri"/>
          <w:color w:val="000000"/>
        </w:rPr>
      </w:pPr>
      <w:r w:rsidRPr="006F02DE">
        <w:rPr>
          <w:rFonts w:cs="Calibri"/>
          <w:color w:val="000000"/>
        </w:rPr>
        <w:t xml:space="preserve">O chef Giorgio Locatelli é da Itália e é um dos melhores chefs italianos do mundo. Ele ganhou sua primeira estrela Michelin em 1999. Seus passos nos Emirados Árabes Unidos deram à luz Ronda Locatelli, que é um dos melhores restaurantes italianos localizados em Atlantis, o Palm. O restaurante é completo para famílias e você pode esperar uma iguaria de dar água na boca, desde a tradicional pizza a lenha ao autêntico </w:t>
      </w:r>
      <w:proofErr w:type="spellStart"/>
      <w:r w:rsidRPr="006F02DE">
        <w:rPr>
          <w:rFonts w:cs="Calibri"/>
          <w:color w:val="000000"/>
        </w:rPr>
        <w:t>tiramisu</w:t>
      </w:r>
      <w:proofErr w:type="spellEnd"/>
      <w:r w:rsidRPr="006F02DE">
        <w:rPr>
          <w:rFonts w:cs="Calibri"/>
          <w:color w:val="000000"/>
        </w:rPr>
        <w:t xml:space="preserve"> que enche sua boca com sabores. </w:t>
      </w:r>
    </w:p>
    <w:p w14:paraId="1E147B09" w14:textId="77777777" w:rsidR="006F02DE" w:rsidRDefault="006F02DE" w:rsidP="006F02DE">
      <w:pPr>
        <w:spacing w:after="0" w:line="240" w:lineRule="auto"/>
        <w:jc w:val="both"/>
        <w:rPr>
          <w:rFonts w:cs="Calibri"/>
          <w:color w:val="000000"/>
        </w:rPr>
      </w:pPr>
    </w:p>
    <w:p w14:paraId="37415F98" w14:textId="48FC9CB4" w:rsidR="006F02DE" w:rsidRPr="006F02DE" w:rsidRDefault="006F02DE" w:rsidP="006F02DE">
      <w:pPr>
        <w:spacing w:after="0" w:line="240" w:lineRule="auto"/>
        <w:jc w:val="both"/>
        <w:rPr>
          <w:rFonts w:cs="Calibri"/>
          <w:color w:val="000000"/>
        </w:rPr>
      </w:pPr>
      <w:r w:rsidRPr="006F02DE">
        <w:rPr>
          <w:rFonts w:cs="Calibri"/>
          <w:b/>
          <w:bCs/>
          <w:noProof/>
          <w:color w:val="000000"/>
        </w:rPr>
        <w:drawing>
          <wp:anchor distT="0" distB="0" distL="114300" distR="114300" simplePos="0" relativeHeight="251676672" behindDoc="1" locked="0" layoutInCell="1" allowOverlap="1" wp14:anchorId="61892AE6" wp14:editId="60F901E5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2952750" cy="1561465"/>
            <wp:effectExtent l="0" t="0" r="0" b="635"/>
            <wp:wrapTight wrapText="bothSides">
              <wp:wrapPolygon edited="0">
                <wp:start x="0" y="0"/>
                <wp:lineTo x="0" y="21345"/>
                <wp:lineTo x="21461" y="21345"/>
                <wp:lineTo x="21461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BA33B" w14:textId="14426EF9" w:rsidR="006F02DE" w:rsidRPr="006F02DE" w:rsidRDefault="006F02DE" w:rsidP="006F02DE">
      <w:pPr>
        <w:spacing w:after="0" w:line="240" w:lineRule="auto"/>
        <w:jc w:val="both"/>
        <w:rPr>
          <w:rFonts w:cs="Calibri"/>
          <w:b/>
          <w:bCs/>
          <w:color w:val="000000"/>
          <w:sz w:val="24"/>
          <w:szCs w:val="24"/>
        </w:rPr>
      </w:pPr>
      <w:r w:rsidRPr="006F02DE">
        <w:rPr>
          <w:rFonts w:cs="Calibri"/>
          <w:b/>
          <w:bCs/>
          <w:color w:val="000000"/>
          <w:sz w:val="24"/>
          <w:szCs w:val="24"/>
        </w:rPr>
        <w:t xml:space="preserve">4 - STAY de Yannick </w:t>
      </w:r>
      <w:proofErr w:type="spellStart"/>
      <w:r w:rsidRPr="006F02DE">
        <w:rPr>
          <w:rFonts w:cs="Calibri"/>
          <w:b/>
          <w:bCs/>
          <w:color w:val="000000"/>
          <w:sz w:val="24"/>
          <w:szCs w:val="24"/>
        </w:rPr>
        <w:t>Alléno</w:t>
      </w:r>
      <w:proofErr w:type="spellEnd"/>
    </w:p>
    <w:p w14:paraId="1731FF6E" w14:textId="328E9FED" w:rsidR="006F02DE" w:rsidRPr="006F02DE" w:rsidRDefault="006F02DE" w:rsidP="006F02DE">
      <w:pPr>
        <w:spacing w:after="0" w:line="240" w:lineRule="auto"/>
        <w:jc w:val="both"/>
        <w:rPr>
          <w:rFonts w:cs="Calibri"/>
          <w:color w:val="000000"/>
        </w:rPr>
      </w:pPr>
      <w:r w:rsidRPr="006F02DE">
        <w:rPr>
          <w:rFonts w:cs="Calibri"/>
          <w:color w:val="000000"/>
        </w:rPr>
        <w:t xml:space="preserve">O chef Yannick </w:t>
      </w:r>
      <w:proofErr w:type="spellStart"/>
      <w:r w:rsidRPr="006F02DE">
        <w:rPr>
          <w:rFonts w:cs="Calibri"/>
          <w:color w:val="000000"/>
        </w:rPr>
        <w:t>Alléno</w:t>
      </w:r>
      <w:proofErr w:type="spellEnd"/>
      <w:r w:rsidRPr="006F02DE">
        <w:rPr>
          <w:rFonts w:cs="Calibri"/>
          <w:color w:val="000000"/>
        </w:rPr>
        <w:t> é um dos famosos chefs franceses. Ele ganhou é o primeiro   Michelin Star em 1999 e atualmente detém três Michelin Star em seu portfólio. O STAY oferece culinária francesa simples, com um toque da culinária do Oriente Médio, que oferece uma experiência gastronômica moderna e elegante.  </w:t>
      </w:r>
    </w:p>
    <w:p w14:paraId="29B76A0D" w14:textId="25134A4B" w:rsidR="006F02DE" w:rsidRPr="006F02DE" w:rsidRDefault="006F02DE" w:rsidP="006F02DE">
      <w:pPr>
        <w:spacing w:after="0" w:line="240" w:lineRule="auto"/>
        <w:jc w:val="both"/>
        <w:rPr>
          <w:rFonts w:cs="Calibri"/>
          <w:b/>
          <w:bCs/>
          <w:color w:val="000000"/>
        </w:rPr>
      </w:pPr>
    </w:p>
    <w:p w14:paraId="7AF06D44" w14:textId="641B7D03" w:rsidR="006F02DE" w:rsidRPr="006F02DE" w:rsidRDefault="006F02DE" w:rsidP="006F02DE">
      <w:pPr>
        <w:spacing w:after="0" w:line="240" w:lineRule="auto"/>
        <w:jc w:val="both"/>
        <w:rPr>
          <w:rFonts w:cs="Calibri"/>
          <w:b/>
          <w:bCs/>
          <w:color w:val="000000"/>
        </w:rPr>
      </w:pPr>
    </w:p>
    <w:p w14:paraId="4C69623A" w14:textId="5E0AE958" w:rsidR="006F02DE" w:rsidRPr="006F02DE" w:rsidRDefault="006F02DE" w:rsidP="006F02DE">
      <w:pPr>
        <w:spacing w:after="0" w:line="240" w:lineRule="auto"/>
        <w:jc w:val="both"/>
        <w:rPr>
          <w:rFonts w:cs="Calibri"/>
          <w:b/>
          <w:bCs/>
          <w:color w:val="000000"/>
          <w:sz w:val="24"/>
          <w:szCs w:val="24"/>
        </w:rPr>
      </w:pPr>
      <w:r w:rsidRPr="006F02DE">
        <w:rPr>
          <w:rFonts w:cs="Calibr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50B50ABA" wp14:editId="5F91237A">
            <wp:simplePos x="0" y="0"/>
            <wp:positionH relativeFrom="column">
              <wp:posOffset>25400</wp:posOffset>
            </wp:positionH>
            <wp:positionV relativeFrom="paragraph">
              <wp:posOffset>24130</wp:posOffset>
            </wp:positionV>
            <wp:extent cx="297180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462" y="21199"/>
                <wp:lineTo x="21462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2DE">
        <w:rPr>
          <w:rFonts w:cs="Calibri"/>
          <w:b/>
          <w:bCs/>
          <w:color w:val="000000"/>
          <w:sz w:val="24"/>
          <w:szCs w:val="24"/>
        </w:rPr>
        <w:t>5 - Rhodes W1 Por Gary Rhodes  </w:t>
      </w:r>
    </w:p>
    <w:p w14:paraId="01EA310D" w14:textId="77777777" w:rsidR="006F02DE" w:rsidRPr="006F02DE" w:rsidRDefault="006F02DE" w:rsidP="006F02DE">
      <w:pPr>
        <w:spacing w:after="0" w:line="240" w:lineRule="auto"/>
        <w:jc w:val="both"/>
        <w:rPr>
          <w:rFonts w:cs="Calibri"/>
          <w:color w:val="000000"/>
        </w:rPr>
      </w:pPr>
      <w:r w:rsidRPr="006F02DE">
        <w:rPr>
          <w:rFonts w:cs="Calibri"/>
          <w:color w:val="000000"/>
        </w:rPr>
        <w:t xml:space="preserve">O chef Gary Rhodes possui vários restaurantes em Dubai. Mas entre todos os Rhodes, o W1 foi o primeiro passo para a cidade e continua sendo uma das principais opções da </w:t>
      </w:r>
      <w:proofErr w:type="gramStart"/>
      <w:r w:rsidRPr="006F02DE">
        <w:rPr>
          <w:rFonts w:cs="Calibri"/>
          <w:color w:val="000000"/>
        </w:rPr>
        <w:t>cidade .</w:t>
      </w:r>
      <w:proofErr w:type="gramEnd"/>
      <w:r w:rsidRPr="006F02DE">
        <w:rPr>
          <w:rFonts w:cs="Calibri"/>
          <w:color w:val="000000"/>
        </w:rPr>
        <w:t xml:space="preserve"> O chef Gary Rhodes ganhou sua estrela Michelin no ano de </w:t>
      </w:r>
      <w:proofErr w:type="gramStart"/>
      <w:r w:rsidRPr="006F02DE">
        <w:rPr>
          <w:rFonts w:cs="Calibri"/>
          <w:color w:val="000000"/>
        </w:rPr>
        <w:t>2001 .</w:t>
      </w:r>
      <w:proofErr w:type="gramEnd"/>
      <w:r w:rsidRPr="006F02DE">
        <w:rPr>
          <w:rFonts w:cs="Calibri"/>
          <w:color w:val="000000"/>
        </w:rPr>
        <w:t> O restaurante oferece um menu de inspiração anglo-francesa que o levará a uma jornada culinária com a vista deslumbrante da Marina do Dubai.  </w:t>
      </w:r>
    </w:p>
    <w:p w14:paraId="3E0AEECE" w14:textId="63A6AFA1" w:rsidR="000C4216" w:rsidRDefault="000C4216" w:rsidP="00F345D5">
      <w:pPr>
        <w:tabs>
          <w:tab w:val="left" w:pos="1603"/>
        </w:tabs>
        <w:rPr>
          <w:rFonts w:cs="Calibri"/>
          <w:color w:val="000000"/>
        </w:rPr>
      </w:pPr>
    </w:p>
    <w:p w14:paraId="72F185CE" w14:textId="2D4EFC68" w:rsidR="006F02DE" w:rsidRDefault="006F02DE" w:rsidP="006F02DE">
      <w:pPr>
        <w:jc w:val="center"/>
        <w:rPr>
          <w:rFonts w:cs="Calibri"/>
          <w:b/>
          <w:bCs/>
          <w:color w:val="000000"/>
          <w:sz w:val="28"/>
          <w:szCs w:val="28"/>
        </w:rPr>
      </w:pPr>
      <w:r w:rsidRPr="006F02DE">
        <w:rPr>
          <w:rFonts w:cs="Calibri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59072E4" wp14:editId="2A3236C2">
            <wp:simplePos x="0" y="0"/>
            <wp:positionH relativeFrom="column">
              <wp:posOffset>47625</wp:posOffset>
            </wp:positionH>
            <wp:positionV relativeFrom="paragraph">
              <wp:posOffset>373380</wp:posOffset>
            </wp:positionV>
            <wp:extent cx="3362325" cy="1676400"/>
            <wp:effectExtent l="0" t="0" r="952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A12">
        <w:rPr>
          <w:rFonts w:cs="Calibri"/>
          <w:b/>
          <w:bCs/>
          <w:color w:val="000000"/>
          <w:sz w:val="28"/>
          <w:szCs w:val="28"/>
        </w:rPr>
        <w:t>RESTAURANTES FAMOSOS</w:t>
      </w:r>
    </w:p>
    <w:p w14:paraId="36A71717" w14:textId="30830476" w:rsidR="006F02DE" w:rsidRPr="006F02DE" w:rsidRDefault="006F02DE" w:rsidP="006F02DE">
      <w:pPr>
        <w:pStyle w:val="Ttulo2"/>
        <w:shd w:val="clear" w:color="auto" w:fill="FFFFFF"/>
        <w:spacing w:before="0"/>
        <w:rPr>
          <w:rFonts w:ascii="Calibri" w:hAnsi="Calibri" w:cs="Calibri"/>
          <w:color w:val="000000"/>
          <w:spacing w:val="-15"/>
          <w:sz w:val="28"/>
          <w:szCs w:val="28"/>
        </w:rPr>
      </w:pPr>
      <w:proofErr w:type="spellStart"/>
      <w:r w:rsidRPr="006F02DE">
        <w:rPr>
          <w:rFonts w:ascii="Calibri" w:hAnsi="Calibri" w:cs="Calibri"/>
          <w:color w:val="000000"/>
          <w:spacing w:val="-15"/>
          <w:sz w:val="28"/>
          <w:szCs w:val="28"/>
        </w:rPr>
        <w:t>CZNBurak</w:t>
      </w:r>
      <w:proofErr w:type="spellEnd"/>
      <w:r w:rsidRPr="006F02DE">
        <w:rPr>
          <w:rFonts w:ascii="Calibri" w:hAnsi="Calibri" w:cs="Calibri"/>
          <w:color w:val="000000"/>
          <w:spacing w:val="-15"/>
          <w:sz w:val="28"/>
          <w:szCs w:val="28"/>
        </w:rPr>
        <w:t xml:space="preserve"> Burger</w:t>
      </w:r>
    </w:p>
    <w:p w14:paraId="432D8C85" w14:textId="0B05E848" w:rsidR="006F02DE" w:rsidRDefault="006F02DE" w:rsidP="006F02DE">
      <w:pPr>
        <w:spacing w:after="0" w:line="240" w:lineRule="auto"/>
        <w:jc w:val="both"/>
        <w:rPr>
          <w:rFonts w:cs="Calibri"/>
        </w:rPr>
      </w:pPr>
      <w:r w:rsidRPr="006F02DE">
        <w:rPr>
          <w:rFonts w:cs="Calibri"/>
        </w:rPr>
        <w:t xml:space="preserve">Se deseja um hambúrguer suculento com todos os acompanhamentos, está com sorte, pois o </w:t>
      </w:r>
      <w:proofErr w:type="spellStart"/>
      <w:r w:rsidRPr="006F02DE">
        <w:rPr>
          <w:rFonts w:cs="Calibri"/>
        </w:rPr>
        <w:t>CZNBurak</w:t>
      </w:r>
      <w:proofErr w:type="spellEnd"/>
      <w:r w:rsidRPr="006F02DE">
        <w:rPr>
          <w:rFonts w:cs="Calibri"/>
        </w:rPr>
        <w:t xml:space="preserve"> Burger está agora aberto no The Dubai Mall. O famoso chef do Insta, Burak </w:t>
      </w:r>
      <w:proofErr w:type="spellStart"/>
      <w:r w:rsidRPr="006F02DE">
        <w:rPr>
          <w:rFonts w:cs="Calibri"/>
        </w:rPr>
        <w:t>Özdemir</w:t>
      </w:r>
      <w:proofErr w:type="spellEnd"/>
      <w:r w:rsidRPr="006F02DE">
        <w:rPr>
          <w:rFonts w:cs="Calibri"/>
        </w:rPr>
        <w:t xml:space="preserve">, é conhecido por criações substanciais em proporções épicas e já gerou um rebuliço com o seu restaurante homónimo de alta gastronomia no Sheikh Mohammed bin Rashid Boulevard. </w:t>
      </w:r>
    </w:p>
    <w:p w14:paraId="7CACBF8F" w14:textId="77777777" w:rsidR="006F02DE" w:rsidRPr="006F02DE" w:rsidRDefault="006F02DE" w:rsidP="006F02DE">
      <w:pPr>
        <w:spacing w:after="0" w:line="240" w:lineRule="auto"/>
        <w:jc w:val="both"/>
        <w:rPr>
          <w:rFonts w:cs="Calibri"/>
        </w:rPr>
      </w:pPr>
    </w:p>
    <w:p w14:paraId="4574A8E0" w14:textId="3FA0A2E1" w:rsidR="006F02DE" w:rsidRPr="006F02DE" w:rsidRDefault="006F02DE" w:rsidP="006F02DE">
      <w:pPr>
        <w:pStyle w:val="Ttulo2"/>
        <w:shd w:val="clear" w:color="auto" w:fill="FFFFFF"/>
        <w:spacing w:before="0" w:line="240" w:lineRule="auto"/>
        <w:rPr>
          <w:rFonts w:ascii="Calibri" w:hAnsi="Calibri" w:cs="Calibri"/>
          <w:color w:val="000000"/>
          <w:spacing w:val="-15"/>
          <w:sz w:val="28"/>
          <w:szCs w:val="28"/>
        </w:rPr>
      </w:pPr>
      <w:r w:rsidRPr="006F02DE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61946034" wp14:editId="5911BF1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3409950" cy="2552700"/>
            <wp:effectExtent l="0" t="0" r="0" b="0"/>
            <wp:wrapSquare wrapText="bothSides"/>
            <wp:docPr id="15" name="Imagem 15" descr="Salt Bae – Foto de Nusr-Et Steakhouse, Dubai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t Bae – Foto de Nusr-Et Steakhouse, Dubai - Tripadvisor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2DE">
        <w:rPr>
          <w:rFonts w:ascii="Calibri" w:hAnsi="Calibri" w:cs="Calibri"/>
          <w:color w:val="000000"/>
          <w:spacing w:val="-15"/>
          <w:sz w:val="28"/>
          <w:szCs w:val="28"/>
        </w:rPr>
        <w:t xml:space="preserve">A </w:t>
      </w:r>
      <w:proofErr w:type="spellStart"/>
      <w:r w:rsidRPr="006F02DE">
        <w:rPr>
          <w:rFonts w:ascii="Calibri" w:hAnsi="Calibri" w:cs="Calibri"/>
          <w:color w:val="000000"/>
          <w:spacing w:val="-15"/>
          <w:sz w:val="28"/>
          <w:szCs w:val="28"/>
        </w:rPr>
        <w:t>Nusr</w:t>
      </w:r>
      <w:proofErr w:type="spellEnd"/>
      <w:r w:rsidRPr="006F02DE">
        <w:rPr>
          <w:rFonts w:ascii="Calibri" w:hAnsi="Calibri" w:cs="Calibri"/>
          <w:color w:val="000000"/>
          <w:spacing w:val="-15"/>
          <w:sz w:val="28"/>
          <w:szCs w:val="28"/>
        </w:rPr>
        <w:t xml:space="preserve">-Et </w:t>
      </w:r>
      <w:proofErr w:type="spellStart"/>
      <w:r w:rsidRPr="006F02DE">
        <w:rPr>
          <w:rFonts w:ascii="Calibri" w:hAnsi="Calibri" w:cs="Calibri"/>
          <w:color w:val="000000"/>
          <w:spacing w:val="-15"/>
          <w:sz w:val="28"/>
          <w:szCs w:val="28"/>
        </w:rPr>
        <w:t>Steakhouse</w:t>
      </w:r>
      <w:proofErr w:type="spellEnd"/>
    </w:p>
    <w:p w14:paraId="277F7C0F" w14:textId="6E0136CF" w:rsidR="006F02DE" w:rsidRPr="006F02DE" w:rsidRDefault="006F02DE" w:rsidP="006F02DE">
      <w:pPr>
        <w:pStyle w:val="NormalWeb"/>
        <w:tabs>
          <w:tab w:val="left" w:pos="1995"/>
        </w:tabs>
        <w:spacing w:before="120" w:after="0" w:line="240" w:lineRule="auto"/>
        <w:jc w:val="both"/>
        <w:rPr>
          <w:rFonts w:ascii="Calibri" w:hAnsi="Calibri" w:cs="Calibri"/>
          <w:sz w:val="22"/>
          <w:szCs w:val="22"/>
        </w:rPr>
      </w:pPr>
      <w:bookmarkStart w:id="1" w:name="_Hlk97807200"/>
      <w:r w:rsidRPr="006F02DE">
        <w:rPr>
          <w:rFonts w:ascii="Calibri" w:hAnsi="Calibri" w:cs="Calibri"/>
          <w:sz w:val="22"/>
          <w:szCs w:val="22"/>
        </w:rPr>
        <w:t xml:space="preserve">A </w:t>
      </w:r>
      <w:proofErr w:type="spellStart"/>
      <w:r w:rsidRPr="006F02DE">
        <w:rPr>
          <w:rFonts w:ascii="Calibri" w:hAnsi="Calibri" w:cs="Calibri"/>
          <w:sz w:val="22"/>
          <w:szCs w:val="22"/>
        </w:rPr>
        <w:t>Nusr</w:t>
      </w:r>
      <w:proofErr w:type="spellEnd"/>
      <w:r w:rsidRPr="006F02DE">
        <w:rPr>
          <w:rFonts w:ascii="Calibri" w:hAnsi="Calibri" w:cs="Calibri"/>
          <w:sz w:val="22"/>
          <w:szCs w:val="22"/>
        </w:rPr>
        <w:t xml:space="preserve">-Et </w:t>
      </w:r>
      <w:proofErr w:type="spellStart"/>
      <w:r w:rsidRPr="006F02DE">
        <w:rPr>
          <w:rFonts w:ascii="Calibri" w:hAnsi="Calibri" w:cs="Calibri"/>
          <w:sz w:val="22"/>
          <w:szCs w:val="22"/>
        </w:rPr>
        <w:t>Steakhouse</w:t>
      </w:r>
      <w:proofErr w:type="spellEnd"/>
      <w:r w:rsidRPr="006F02DE">
        <w:rPr>
          <w:rFonts w:ascii="Calibri" w:hAnsi="Calibri" w:cs="Calibri"/>
          <w:sz w:val="22"/>
          <w:szCs w:val="22"/>
        </w:rPr>
        <w:t xml:space="preserve"> </w:t>
      </w:r>
      <w:bookmarkEnd w:id="1"/>
      <w:r w:rsidRPr="006F02DE">
        <w:rPr>
          <w:rFonts w:ascii="Calibri" w:hAnsi="Calibri" w:cs="Calibri"/>
          <w:sz w:val="22"/>
          <w:szCs w:val="22"/>
        </w:rPr>
        <w:t>faz parte de uma cadeia internacional de renome mundial conhecida por carnes de alta qualidade.</w:t>
      </w:r>
    </w:p>
    <w:p w14:paraId="4E736D28" w14:textId="77777777" w:rsidR="006F02DE" w:rsidRPr="006F02DE" w:rsidRDefault="006F02DE" w:rsidP="006F02DE">
      <w:pPr>
        <w:pStyle w:val="SemEspaamento"/>
        <w:jc w:val="both"/>
        <w:rPr>
          <w:rFonts w:cs="Calibri"/>
        </w:rPr>
      </w:pPr>
      <w:r w:rsidRPr="006F02DE">
        <w:rPr>
          <w:rFonts w:cs="Calibri"/>
        </w:rPr>
        <w:t>Se já não era difícil o suficiente fazer uma reserva, o homem por trás da marca - sensação na internet Salt Bae (</w:t>
      </w:r>
      <w:proofErr w:type="spellStart"/>
      <w:r w:rsidRPr="006F02DE">
        <w:rPr>
          <w:rFonts w:cs="Calibri"/>
        </w:rPr>
        <w:t>Nusret</w:t>
      </w:r>
      <w:proofErr w:type="spellEnd"/>
      <w:r w:rsidRPr="006F02DE">
        <w:rPr>
          <w:rFonts w:cs="Calibri"/>
        </w:rPr>
        <w:t xml:space="preserve"> </w:t>
      </w:r>
      <w:proofErr w:type="spellStart"/>
      <w:r w:rsidRPr="006F02DE">
        <w:rPr>
          <w:rFonts w:cs="Calibri"/>
        </w:rPr>
        <w:t>Gökçe</w:t>
      </w:r>
      <w:proofErr w:type="spellEnd"/>
      <w:r w:rsidRPr="006F02DE">
        <w:rPr>
          <w:rFonts w:cs="Calibri"/>
        </w:rPr>
        <w:t xml:space="preserve">) - fez deste restaurante um dos restaurantes mais comentados do Dubai. Uma refeição no </w:t>
      </w:r>
      <w:proofErr w:type="spellStart"/>
      <w:r w:rsidRPr="006F02DE">
        <w:rPr>
          <w:rFonts w:cs="Calibri"/>
        </w:rPr>
        <w:t>Nusr</w:t>
      </w:r>
      <w:proofErr w:type="spellEnd"/>
      <w:r w:rsidRPr="006F02DE">
        <w:rPr>
          <w:rFonts w:cs="Calibri"/>
        </w:rPr>
        <w:t>-Et é algo pelo qual definitivamente vale a pena esperar.</w:t>
      </w:r>
    </w:p>
    <w:p w14:paraId="5F3FC524" w14:textId="1EE894B7" w:rsidR="006F02DE" w:rsidRDefault="006F02DE" w:rsidP="006F02DE">
      <w:pPr>
        <w:pStyle w:val="SemEspaamento"/>
        <w:jc w:val="both"/>
        <w:rPr>
          <w:rFonts w:cs="Calibri"/>
        </w:rPr>
      </w:pPr>
      <w:r w:rsidRPr="006F02DE">
        <w:rPr>
          <w:rFonts w:cs="Calibri"/>
        </w:rPr>
        <w:t xml:space="preserve">Uma equipa simpática e experiente irá guiá-lo através do menu, que lista os favoritos turcos e os suculentos cortes de carne. Os bifes são alguns dos melhores cortes do Dubai e variam desde um bife </w:t>
      </w:r>
      <w:proofErr w:type="spellStart"/>
      <w:r w:rsidRPr="006F02DE">
        <w:rPr>
          <w:rFonts w:cs="Calibri"/>
        </w:rPr>
        <w:t>porterhouse</w:t>
      </w:r>
      <w:proofErr w:type="spellEnd"/>
      <w:r w:rsidRPr="006F02DE">
        <w:rPr>
          <w:rFonts w:cs="Calibri"/>
        </w:rPr>
        <w:t xml:space="preserve"> a um filé-mignon. </w:t>
      </w:r>
    </w:p>
    <w:p w14:paraId="5B9E0273" w14:textId="77777777" w:rsidR="006F02DE" w:rsidRDefault="006F02DE" w:rsidP="006F02DE">
      <w:pPr>
        <w:pStyle w:val="SemEspaamento"/>
        <w:jc w:val="both"/>
        <w:rPr>
          <w:rFonts w:cs="Calibri"/>
        </w:rPr>
      </w:pPr>
    </w:p>
    <w:p w14:paraId="40598E29" w14:textId="073AEBBC" w:rsidR="006F02DE" w:rsidRPr="006F02DE" w:rsidRDefault="006F02DE" w:rsidP="006F02DE">
      <w:pPr>
        <w:pStyle w:val="SemEspaamento"/>
        <w:jc w:val="both"/>
        <w:rPr>
          <w:rFonts w:cs="Calibri"/>
          <w:color w:val="000000"/>
          <w:spacing w:val="-15"/>
          <w:sz w:val="28"/>
          <w:szCs w:val="28"/>
        </w:rPr>
      </w:pPr>
      <w:r w:rsidRPr="006F02DE">
        <w:rPr>
          <w:rFonts w:cs="Calibri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43BA0C1" wp14:editId="4D24FC1C">
            <wp:simplePos x="0" y="0"/>
            <wp:positionH relativeFrom="column">
              <wp:posOffset>-635</wp:posOffset>
            </wp:positionH>
            <wp:positionV relativeFrom="paragraph">
              <wp:posOffset>45720</wp:posOffset>
            </wp:positionV>
            <wp:extent cx="2981325" cy="2981325"/>
            <wp:effectExtent l="0" t="0" r="9525" b="952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F02DE">
        <w:rPr>
          <w:rFonts w:cs="Calibri"/>
          <w:b/>
          <w:bCs/>
          <w:color w:val="000000"/>
          <w:spacing w:val="-15"/>
          <w:sz w:val="28"/>
          <w:szCs w:val="28"/>
        </w:rPr>
        <w:t>Atmosphere</w:t>
      </w:r>
      <w:proofErr w:type="spellEnd"/>
      <w:r w:rsidRPr="006F02DE">
        <w:rPr>
          <w:rFonts w:cs="Calibri"/>
          <w:b/>
          <w:bCs/>
          <w:color w:val="000000"/>
          <w:spacing w:val="-15"/>
          <w:sz w:val="28"/>
          <w:szCs w:val="28"/>
        </w:rPr>
        <w:t xml:space="preserve"> no Burj Khalifa</w:t>
      </w:r>
    </w:p>
    <w:p w14:paraId="46AF8C7E" w14:textId="675A1DED" w:rsidR="006F02DE" w:rsidRPr="006F02DE" w:rsidRDefault="006F02DE" w:rsidP="006F02DE">
      <w:pPr>
        <w:pStyle w:val="SemEspaamento"/>
        <w:jc w:val="both"/>
      </w:pPr>
      <w:r w:rsidRPr="006F02DE">
        <w:t>O "</w:t>
      </w:r>
      <w:proofErr w:type="spellStart"/>
      <w:proofErr w:type="gramStart"/>
      <w:r w:rsidRPr="006F02DE">
        <w:t>At.Mosphere</w:t>
      </w:r>
      <w:proofErr w:type="spellEnd"/>
      <w:proofErr w:type="gramEnd"/>
      <w:r w:rsidRPr="006F02DE">
        <w:t>" é o restaurante mais alto do mundo, localizado a 442 metros de altura no Burj Khalifa. O famoso restaurante e lounge é perfeito para ver o pôr-do-sol ao mesmo tempo que desfruta de uma bebida fresca no lounge. Proporciona vistas panorâmicas estonteantes do horizonte e do Golfo Pérsico.</w:t>
      </w:r>
    </w:p>
    <w:p w14:paraId="57AD9032" w14:textId="77777777" w:rsidR="006F02DE" w:rsidRPr="006F02DE" w:rsidRDefault="006F02DE" w:rsidP="006F02DE">
      <w:pPr>
        <w:pStyle w:val="SemEspaamento"/>
        <w:jc w:val="both"/>
      </w:pPr>
      <w:r w:rsidRPr="006F02DE">
        <w:t xml:space="preserve">Vistas únicas e refeições de topo no </w:t>
      </w:r>
      <w:proofErr w:type="spellStart"/>
      <w:r w:rsidRPr="006F02DE">
        <w:t>Atmosphere</w:t>
      </w:r>
      <w:proofErr w:type="spellEnd"/>
      <w:r w:rsidRPr="006F02DE">
        <w:t>.</w:t>
      </w:r>
    </w:p>
    <w:p w14:paraId="3881A083" w14:textId="77777777" w:rsidR="006F02DE" w:rsidRPr="006F02DE" w:rsidRDefault="006F02DE" w:rsidP="006F02DE">
      <w:pPr>
        <w:pStyle w:val="SemEspaamento"/>
        <w:jc w:val="both"/>
      </w:pPr>
      <w:r w:rsidRPr="006F02DE">
        <w:t xml:space="preserve">Ao chegar ao restaurante </w:t>
      </w:r>
      <w:proofErr w:type="spellStart"/>
      <w:r w:rsidRPr="006F02DE">
        <w:t>Atmosphere</w:t>
      </w:r>
      <w:proofErr w:type="spellEnd"/>
      <w:r w:rsidRPr="006F02DE">
        <w:t xml:space="preserve">, irá encontrar opções para chá da tarde, almoços leves e um serviço de jantar de luxo. O haute menu de jantar dispõe da mais fina gastronomia europeia com ingredientes de qualidade superior. Os pratos populares incluem </w:t>
      </w:r>
      <w:proofErr w:type="spellStart"/>
      <w:r w:rsidRPr="006F02DE">
        <w:t>foie</w:t>
      </w:r>
      <w:proofErr w:type="spellEnd"/>
      <w:r w:rsidRPr="006F02DE">
        <w:t xml:space="preserve"> </w:t>
      </w:r>
      <w:proofErr w:type="spellStart"/>
      <w:r w:rsidRPr="006F02DE">
        <w:t>gras</w:t>
      </w:r>
      <w:proofErr w:type="spellEnd"/>
      <w:r w:rsidRPr="006F02DE">
        <w:t xml:space="preserve">, ostras e lombos </w:t>
      </w:r>
      <w:proofErr w:type="spellStart"/>
      <w:r w:rsidRPr="006F02DE">
        <w:t>wagyu</w:t>
      </w:r>
      <w:proofErr w:type="spellEnd"/>
      <w:r w:rsidRPr="006F02DE">
        <w:t>. Os melhores lugares do restaurante dispõem de vistas da The Dubai Fountain.</w:t>
      </w:r>
    </w:p>
    <w:p w14:paraId="36E7D598" w14:textId="6DC963E5" w:rsidR="006F02DE" w:rsidRDefault="006F02DE" w:rsidP="006F02DE">
      <w:pPr>
        <w:pStyle w:val="SemEspaamento"/>
        <w:jc w:val="both"/>
      </w:pPr>
    </w:p>
    <w:p w14:paraId="620A49BE" w14:textId="3FBBDA1C" w:rsidR="006F02DE" w:rsidRDefault="006F02DE" w:rsidP="006F02DE">
      <w:pPr>
        <w:pStyle w:val="SemEspaamento"/>
        <w:jc w:val="both"/>
      </w:pPr>
    </w:p>
    <w:p w14:paraId="24AB4714" w14:textId="59D29B1D" w:rsidR="006F02DE" w:rsidRDefault="006F02DE" w:rsidP="006F02DE">
      <w:pPr>
        <w:pStyle w:val="SemEspaamento"/>
        <w:jc w:val="both"/>
      </w:pPr>
    </w:p>
    <w:p w14:paraId="7F9580FF" w14:textId="77777777" w:rsidR="006F02DE" w:rsidRPr="006F02DE" w:rsidRDefault="006F02DE" w:rsidP="006F02DE">
      <w:pPr>
        <w:pStyle w:val="SemEspaamento"/>
        <w:jc w:val="both"/>
      </w:pPr>
    </w:p>
    <w:p w14:paraId="76F9F757" w14:textId="77777777" w:rsidR="006F02DE" w:rsidRDefault="006F02DE" w:rsidP="006F02DE">
      <w:pPr>
        <w:pStyle w:val="SemEspaamento"/>
        <w:jc w:val="both"/>
      </w:pPr>
    </w:p>
    <w:p w14:paraId="0CACAB74" w14:textId="77777777" w:rsidR="006F02DE" w:rsidRDefault="006F02DE" w:rsidP="00F345D5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p w14:paraId="2E543C8D" w14:textId="77777777" w:rsidR="006F02DE" w:rsidRDefault="006F02DE" w:rsidP="000C4216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0F2C5AC5" w14:textId="1992C31F" w:rsidR="000C4216" w:rsidRDefault="000C4216" w:rsidP="000C4216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PACOTE INCLUI:</w:t>
      </w:r>
    </w:p>
    <w:p w14:paraId="33A2F755" w14:textId="77777777" w:rsidR="000C4216" w:rsidRDefault="000C4216" w:rsidP="000C4216">
      <w:pPr>
        <w:spacing w:after="0" w:line="240" w:lineRule="auto"/>
        <w:rPr>
          <w:rFonts w:cs="Calibri"/>
          <w:sz w:val="24"/>
          <w:szCs w:val="24"/>
        </w:rPr>
      </w:pPr>
    </w:p>
    <w:p w14:paraId="0DF74176" w14:textId="77777777" w:rsidR="000C4216" w:rsidRDefault="000C4216" w:rsidP="000C4216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TRANSPORTE</w:t>
      </w:r>
    </w:p>
    <w:p w14:paraId="61970D94" w14:textId="77777777" w:rsidR="000C4216" w:rsidRDefault="000C4216" w:rsidP="000C4216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Passagem aérea ida e volta – </w:t>
      </w:r>
      <w:r>
        <w:rPr>
          <w:rFonts w:cs="Calibri"/>
          <w:b/>
          <w:bCs/>
          <w:sz w:val="24"/>
          <w:szCs w:val="24"/>
        </w:rPr>
        <w:t>classe executiva ou econômica</w:t>
      </w:r>
      <w:r>
        <w:rPr>
          <w:rFonts w:cs="Calibri"/>
          <w:sz w:val="24"/>
          <w:szCs w:val="24"/>
        </w:rPr>
        <w:t xml:space="preserve"> </w:t>
      </w:r>
    </w:p>
    <w:p w14:paraId="7AF0CC11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Taxas de embarque </w:t>
      </w:r>
    </w:p>
    <w:p w14:paraId="02D19833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mão </w:t>
      </w:r>
    </w:p>
    <w:p w14:paraId="3DC87EEB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despachar </w:t>
      </w:r>
    </w:p>
    <w:p w14:paraId="4FB9E586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Marcação de assentos conforme disponibilidade da cia aérea</w:t>
      </w:r>
    </w:p>
    <w:p w14:paraId="29A72298" w14:textId="77777777" w:rsidR="000C4216" w:rsidRDefault="000C4216" w:rsidP="000C4216">
      <w:pPr>
        <w:spacing w:after="0" w:line="240" w:lineRule="auto"/>
        <w:rPr>
          <w:rFonts w:cs="Calibri"/>
          <w:sz w:val="24"/>
          <w:szCs w:val="24"/>
        </w:rPr>
      </w:pPr>
    </w:p>
    <w:p w14:paraId="0BE6DDB0" w14:textId="77777777" w:rsidR="000C4216" w:rsidRDefault="000C4216" w:rsidP="000C4216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Traslados Privativos</w:t>
      </w:r>
    </w:p>
    <w:p w14:paraId="32D372D1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Aeroporto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Hotel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Aeroporto</w:t>
      </w:r>
    </w:p>
    <w:p w14:paraId="74E89982" w14:textId="77777777" w:rsidR="000C4216" w:rsidRDefault="000C4216" w:rsidP="000C4216">
      <w:pPr>
        <w:spacing w:after="0" w:line="240" w:lineRule="auto"/>
        <w:rPr>
          <w:rFonts w:cs="Calibri"/>
          <w:sz w:val="24"/>
          <w:szCs w:val="24"/>
        </w:rPr>
      </w:pPr>
    </w:p>
    <w:p w14:paraId="1A560B69" w14:textId="77777777" w:rsidR="000C4216" w:rsidRDefault="000C4216" w:rsidP="000C4216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HOSPEDAGEM</w:t>
      </w:r>
    </w:p>
    <w:p w14:paraId="7200864B" w14:textId="2853A9C2" w:rsidR="000C4216" w:rsidRDefault="000C4216" w:rsidP="000C4216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5 noites </w:t>
      </w:r>
      <w:r w:rsidR="00F345D5">
        <w:rPr>
          <w:rFonts w:cs="Calibri"/>
          <w:sz w:val="24"/>
          <w:szCs w:val="24"/>
        </w:rPr>
        <w:t xml:space="preserve">ou mais </w:t>
      </w:r>
      <w:r>
        <w:rPr>
          <w:rFonts w:cs="Calibri"/>
          <w:sz w:val="24"/>
          <w:szCs w:val="24"/>
        </w:rPr>
        <w:t xml:space="preserve">de hospedagem – </w:t>
      </w:r>
      <w:r>
        <w:rPr>
          <w:rFonts w:cs="Calibri"/>
          <w:b/>
          <w:bCs/>
          <w:sz w:val="24"/>
          <w:szCs w:val="24"/>
        </w:rPr>
        <w:t>categoria superior ou luxo</w:t>
      </w:r>
    </w:p>
    <w:p w14:paraId="192CF292" w14:textId="7FD5A48E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Regime café da manhã </w:t>
      </w:r>
    </w:p>
    <w:p w14:paraId="6C628050" w14:textId="77777777" w:rsidR="000C4216" w:rsidRDefault="000C4216" w:rsidP="000C4216">
      <w:pPr>
        <w:spacing w:after="0" w:line="240" w:lineRule="auto"/>
        <w:rPr>
          <w:rFonts w:cs="Calibri"/>
          <w:sz w:val="24"/>
          <w:szCs w:val="24"/>
        </w:rPr>
      </w:pPr>
    </w:p>
    <w:p w14:paraId="19E15C86" w14:textId="77777777" w:rsidR="000C4216" w:rsidRDefault="000C4216" w:rsidP="000C4216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EXPERIÊNCIAS</w:t>
      </w:r>
    </w:p>
    <w:p w14:paraId="6845FBEB" w14:textId="58BAB1A0" w:rsidR="000C4216" w:rsidRPr="000C4216" w:rsidRDefault="00153345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Deserto e </w:t>
      </w:r>
      <w:r w:rsidR="000C4216" w:rsidRPr="000C4216">
        <w:rPr>
          <w:rFonts w:cs="Calibri"/>
          <w:sz w:val="24"/>
          <w:szCs w:val="24"/>
        </w:rPr>
        <w:t xml:space="preserve">Safári </w:t>
      </w:r>
      <w:r w:rsidR="000C4216">
        <w:rPr>
          <w:rFonts w:cs="Calibri"/>
          <w:sz w:val="24"/>
          <w:szCs w:val="24"/>
        </w:rPr>
        <w:t>com</w:t>
      </w:r>
      <w:r w:rsidR="000C4216" w:rsidRPr="000C4216">
        <w:rPr>
          <w:rFonts w:cs="Calibri"/>
          <w:sz w:val="24"/>
          <w:szCs w:val="24"/>
        </w:rPr>
        <w:t xml:space="preserve"> jantar</w:t>
      </w:r>
    </w:p>
    <w:p w14:paraId="1F73D29D" w14:textId="75D41861" w:rsidR="000C4216" w:rsidRPr="000C4216" w:rsidRDefault="000C4216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0C4216">
        <w:rPr>
          <w:sz w:val="24"/>
          <w:szCs w:val="24"/>
        </w:rPr>
        <w:t>Dubai Frame</w:t>
      </w:r>
    </w:p>
    <w:p w14:paraId="54EAD754" w14:textId="77777777" w:rsidR="000C4216" w:rsidRDefault="000C4216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0C4216">
        <w:rPr>
          <w:rFonts w:cs="Calibri"/>
          <w:sz w:val="24"/>
          <w:szCs w:val="24"/>
        </w:rPr>
        <w:t xml:space="preserve">Palm </w:t>
      </w:r>
      <w:proofErr w:type="spellStart"/>
      <w:r w:rsidRPr="000C4216">
        <w:rPr>
          <w:rFonts w:cs="Calibri"/>
          <w:sz w:val="24"/>
          <w:szCs w:val="24"/>
        </w:rPr>
        <w:t>Jumeirah</w:t>
      </w:r>
      <w:proofErr w:type="spellEnd"/>
    </w:p>
    <w:p w14:paraId="189F86D9" w14:textId="77777777" w:rsidR="000C4216" w:rsidRDefault="000C4216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0C4216">
        <w:rPr>
          <w:rFonts w:cs="Calibri"/>
          <w:sz w:val="24"/>
          <w:szCs w:val="24"/>
        </w:rPr>
        <w:t xml:space="preserve">The </w:t>
      </w:r>
      <w:proofErr w:type="spellStart"/>
      <w:r w:rsidRPr="000C4216">
        <w:rPr>
          <w:rFonts w:cs="Calibri"/>
          <w:sz w:val="24"/>
          <w:szCs w:val="24"/>
        </w:rPr>
        <w:t>View</w:t>
      </w:r>
      <w:proofErr w:type="spellEnd"/>
      <w:r w:rsidRPr="000C4216">
        <w:rPr>
          <w:rFonts w:cs="Calibri"/>
          <w:sz w:val="24"/>
          <w:szCs w:val="24"/>
        </w:rPr>
        <w:t xml:space="preserve"> </w:t>
      </w:r>
      <w:proofErr w:type="spellStart"/>
      <w:r w:rsidRPr="000C4216">
        <w:rPr>
          <w:rFonts w:cs="Calibri"/>
          <w:sz w:val="24"/>
          <w:szCs w:val="24"/>
        </w:rPr>
        <w:t>at</w:t>
      </w:r>
      <w:proofErr w:type="spellEnd"/>
      <w:r w:rsidRPr="000C4216">
        <w:rPr>
          <w:rFonts w:cs="Calibri"/>
          <w:sz w:val="24"/>
          <w:szCs w:val="24"/>
        </w:rPr>
        <w:t xml:space="preserve"> The Palm</w:t>
      </w:r>
    </w:p>
    <w:p w14:paraId="588AD223" w14:textId="77777777" w:rsidR="000C4216" w:rsidRDefault="000C4216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0C4216">
        <w:rPr>
          <w:rFonts w:cs="Calibri"/>
          <w:sz w:val="24"/>
          <w:szCs w:val="24"/>
        </w:rPr>
        <w:t>Museu do Futuro</w:t>
      </w:r>
    </w:p>
    <w:p w14:paraId="6F4831A1" w14:textId="77777777" w:rsidR="000C4216" w:rsidRDefault="000C4216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0C4216">
        <w:rPr>
          <w:rFonts w:cs="Calibri"/>
          <w:sz w:val="24"/>
          <w:szCs w:val="24"/>
        </w:rPr>
        <w:t>Dubai Mall</w:t>
      </w:r>
    </w:p>
    <w:p w14:paraId="34217E50" w14:textId="15D59565" w:rsidR="000C4216" w:rsidRDefault="000C4216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0C4216">
        <w:rPr>
          <w:rFonts w:cs="Calibri"/>
          <w:sz w:val="24"/>
          <w:szCs w:val="24"/>
        </w:rPr>
        <w:t>Dubai Creek</w:t>
      </w:r>
    </w:p>
    <w:p w14:paraId="3DD11224" w14:textId="249F0ECB" w:rsidR="00153345" w:rsidRDefault="00153345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Gold </w:t>
      </w:r>
      <w:proofErr w:type="spellStart"/>
      <w:r>
        <w:rPr>
          <w:rFonts w:cs="Calibri"/>
          <w:sz w:val="24"/>
          <w:szCs w:val="24"/>
        </w:rPr>
        <w:t>Souk</w:t>
      </w:r>
      <w:proofErr w:type="spellEnd"/>
    </w:p>
    <w:p w14:paraId="2998502B" w14:textId="19BFD0FC" w:rsidR="000C4216" w:rsidRDefault="000C4216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0C4216">
        <w:rPr>
          <w:rFonts w:cs="Calibri"/>
          <w:sz w:val="24"/>
          <w:szCs w:val="24"/>
        </w:rPr>
        <w:t>Dubai Miracle Garden</w:t>
      </w:r>
    </w:p>
    <w:p w14:paraId="6EC12345" w14:textId="683E5E72" w:rsidR="000C4216" w:rsidRDefault="000C4216" w:rsidP="000C4216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0C4216">
        <w:rPr>
          <w:rFonts w:cs="Calibri"/>
          <w:sz w:val="24"/>
          <w:szCs w:val="24"/>
        </w:rPr>
        <w:t>Burj Khalifa</w:t>
      </w:r>
    </w:p>
    <w:p w14:paraId="0793713A" w14:textId="7B83A7CB" w:rsidR="00153345" w:rsidRDefault="00153345" w:rsidP="00F345D5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Abu Dhabi – A Grande Mesquita </w:t>
      </w:r>
    </w:p>
    <w:p w14:paraId="021C9121" w14:textId="64B9E5E0" w:rsidR="00F345D5" w:rsidRPr="0057796F" w:rsidRDefault="00F345D5" w:rsidP="00F345D5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7796F">
        <w:rPr>
          <w:rFonts w:asciiTheme="minorHAnsi" w:hAnsiTheme="minorHAnsi" w:cstheme="minorHAnsi"/>
          <w:sz w:val="24"/>
          <w:szCs w:val="24"/>
        </w:rPr>
        <w:t xml:space="preserve">Abu Dhabi – Palacio </w:t>
      </w:r>
      <w:proofErr w:type="spellStart"/>
      <w:r w:rsidRPr="0057796F">
        <w:rPr>
          <w:rFonts w:asciiTheme="minorHAnsi" w:hAnsiTheme="minorHAnsi" w:cstheme="minorHAnsi"/>
          <w:sz w:val="24"/>
          <w:szCs w:val="24"/>
        </w:rPr>
        <w:t>Qasr</w:t>
      </w:r>
      <w:proofErr w:type="spellEnd"/>
      <w:r w:rsidRPr="0057796F">
        <w:rPr>
          <w:rFonts w:asciiTheme="minorHAnsi" w:hAnsiTheme="minorHAnsi" w:cstheme="minorHAnsi"/>
          <w:sz w:val="24"/>
          <w:szCs w:val="24"/>
        </w:rPr>
        <w:t xml:space="preserve"> Al </w:t>
      </w:r>
      <w:proofErr w:type="spellStart"/>
      <w:r w:rsidRPr="0057796F">
        <w:rPr>
          <w:rFonts w:asciiTheme="minorHAnsi" w:hAnsiTheme="minorHAnsi" w:cstheme="minorHAnsi"/>
          <w:sz w:val="24"/>
          <w:szCs w:val="24"/>
        </w:rPr>
        <w:t>Watan</w:t>
      </w:r>
      <w:proofErr w:type="spellEnd"/>
      <w:r w:rsidRPr="0057796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9AE2E6D" w14:textId="5B9B002E" w:rsidR="00F345D5" w:rsidRPr="0057796F" w:rsidRDefault="00F345D5" w:rsidP="00F345D5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7796F">
        <w:rPr>
          <w:rFonts w:asciiTheme="minorHAnsi" w:hAnsiTheme="minorHAnsi" w:cstheme="minorHAnsi"/>
          <w:sz w:val="24"/>
          <w:szCs w:val="24"/>
        </w:rPr>
        <w:t xml:space="preserve">Abu Dhabi – </w:t>
      </w:r>
      <w:proofErr w:type="spellStart"/>
      <w:r w:rsidRPr="0057796F">
        <w:rPr>
          <w:rFonts w:asciiTheme="minorHAnsi" w:hAnsiTheme="minorHAnsi" w:cstheme="minorHAnsi"/>
          <w:sz w:val="24"/>
          <w:szCs w:val="24"/>
        </w:rPr>
        <w:t>Yas</w:t>
      </w:r>
      <w:proofErr w:type="spellEnd"/>
      <w:r w:rsidRPr="0057796F">
        <w:rPr>
          <w:rFonts w:asciiTheme="minorHAnsi" w:hAnsiTheme="minorHAnsi" w:cstheme="minorHAnsi"/>
          <w:sz w:val="24"/>
          <w:szCs w:val="24"/>
        </w:rPr>
        <w:t xml:space="preserve"> Marina</w:t>
      </w:r>
    </w:p>
    <w:p w14:paraId="1CF84534" w14:textId="4C56B73D" w:rsidR="00F345D5" w:rsidRPr="0057796F" w:rsidRDefault="00F345D5" w:rsidP="00D5237A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7796F">
        <w:rPr>
          <w:rFonts w:asciiTheme="minorHAnsi" w:hAnsiTheme="minorHAnsi" w:cstheme="minorHAnsi"/>
          <w:sz w:val="24"/>
          <w:szCs w:val="24"/>
        </w:rPr>
        <w:t>Abu Dhabi – Parque da Ferrari</w:t>
      </w:r>
    </w:p>
    <w:p w14:paraId="312ED241" w14:textId="77777777" w:rsidR="000C4216" w:rsidRPr="0057796F" w:rsidRDefault="000C4216" w:rsidP="000C4216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7796F">
        <w:rPr>
          <w:rFonts w:asciiTheme="minorHAnsi" w:hAnsiTheme="minorHAnsi" w:cstheme="minorHAnsi"/>
          <w:sz w:val="24"/>
          <w:szCs w:val="24"/>
        </w:rPr>
        <w:t>Tour de compras</w:t>
      </w:r>
    </w:p>
    <w:p w14:paraId="21E47972" w14:textId="61647FEE" w:rsidR="000C4216" w:rsidRPr="0057796F" w:rsidRDefault="00F345D5" w:rsidP="000C4216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57796F">
        <w:rPr>
          <w:rFonts w:asciiTheme="minorHAnsi" w:hAnsiTheme="minorHAnsi" w:cstheme="minorHAnsi"/>
          <w:sz w:val="24"/>
          <w:szCs w:val="24"/>
        </w:rPr>
        <w:cr/>
      </w:r>
      <w:r w:rsidRPr="0057796F">
        <w:rPr>
          <w:rFonts w:asciiTheme="minorHAnsi" w:hAnsiTheme="minorHAnsi" w:cstheme="minorHAnsi"/>
          <w:b/>
          <w:bCs/>
          <w:sz w:val="24"/>
          <w:szCs w:val="24"/>
        </w:rPr>
        <w:t>GASTRONOMIA</w:t>
      </w:r>
    </w:p>
    <w:p w14:paraId="429BA60F" w14:textId="0E5688BF" w:rsidR="00153345" w:rsidRPr="0057796F" w:rsidRDefault="006F02DE" w:rsidP="005E1DB9">
      <w:pPr>
        <w:pStyle w:val="PargrafodaLista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color w:val="000000"/>
          <w:spacing w:val="-15"/>
          <w:sz w:val="24"/>
          <w:szCs w:val="24"/>
        </w:rPr>
      </w:pPr>
      <w:proofErr w:type="spellStart"/>
      <w:r w:rsidRPr="0057796F">
        <w:rPr>
          <w:rFonts w:asciiTheme="minorHAnsi" w:hAnsiTheme="minorHAnsi" w:cstheme="minorHAnsi"/>
          <w:color w:val="000000"/>
          <w:spacing w:val="-15"/>
          <w:sz w:val="24"/>
          <w:szCs w:val="24"/>
        </w:rPr>
        <w:t>Atmosphere</w:t>
      </w:r>
      <w:proofErr w:type="spellEnd"/>
      <w:r w:rsidRPr="0057796F">
        <w:rPr>
          <w:rFonts w:asciiTheme="minorHAnsi" w:hAnsiTheme="minorHAnsi" w:cstheme="minorHAnsi"/>
          <w:color w:val="000000"/>
          <w:spacing w:val="-15"/>
          <w:sz w:val="24"/>
          <w:szCs w:val="24"/>
        </w:rPr>
        <w:t xml:space="preserve"> no Burj Khalifa</w:t>
      </w:r>
    </w:p>
    <w:p w14:paraId="28C8BF5C" w14:textId="7827BBC2" w:rsidR="006F02DE" w:rsidRPr="0057796F" w:rsidRDefault="006F02DE" w:rsidP="005E1DB9">
      <w:pPr>
        <w:pStyle w:val="PargrafodaLista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7796F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57796F">
        <w:rPr>
          <w:rFonts w:asciiTheme="minorHAnsi" w:hAnsiTheme="minorHAnsi" w:cstheme="minorHAnsi"/>
          <w:sz w:val="24"/>
          <w:szCs w:val="24"/>
        </w:rPr>
        <w:t>Nusr</w:t>
      </w:r>
      <w:proofErr w:type="spellEnd"/>
      <w:r w:rsidRPr="0057796F">
        <w:rPr>
          <w:rFonts w:asciiTheme="minorHAnsi" w:hAnsiTheme="minorHAnsi" w:cstheme="minorHAnsi"/>
          <w:sz w:val="24"/>
          <w:szCs w:val="24"/>
        </w:rPr>
        <w:t xml:space="preserve">-Et </w:t>
      </w:r>
      <w:proofErr w:type="spellStart"/>
      <w:r w:rsidRPr="0057796F">
        <w:rPr>
          <w:rFonts w:asciiTheme="minorHAnsi" w:hAnsiTheme="minorHAnsi" w:cstheme="minorHAnsi"/>
          <w:sz w:val="24"/>
          <w:szCs w:val="24"/>
        </w:rPr>
        <w:t>Steakhouse</w:t>
      </w:r>
      <w:proofErr w:type="spellEnd"/>
    </w:p>
    <w:p w14:paraId="68370F26" w14:textId="77777777" w:rsidR="006F02DE" w:rsidRPr="0057796F" w:rsidRDefault="006F02DE" w:rsidP="005E1DB9">
      <w:pPr>
        <w:pStyle w:val="Ttulo2"/>
        <w:numPr>
          <w:ilvl w:val="0"/>
          <w:numId w:val="11"/>
        </w:numPr>
        <w:shd w:val="clear" w:color="auto" w:fill="FFFFFF"/>
        <w:spacing w:before="0"/>
        <w:rPr>
          <w:rFonts w:asciiTheme="minorHAnsi" w:hAnsiTheme="minorHAnsi" w:cstheme="minorHAnsi"/>
          <w:b w:val="0"/>
          <w:bCs w:val="0"/>
          <w:color w:val="000000"/>
          <w:spacing w:val="-15"/>
          <w:sz w:val="24"/>
          <w:szCs w:val="24"/>
        </w:rPr>
      </w:pPr>
      <w:proofErr w:type="spellStart"/>
      <w:r w:rsidRPr="0057796F">
        <w:rPr>
          <w:rFonts w:asciiTheme="minorHAnsi" w:hAnsiTheme="minorHAnsi" w:cstheme="minorHAnsi"/>
          <w:b w:val="0"/>
          <w:bCs w:val="0"/>
          <w:color w:val="000000"/>
          <w:spacing w:val="-15"/>
          <w:sz w:val="24"/>
          <w:szCs w:val="24"/>
        </w:rPr>
        <w:t>CZNBurak</w:t>
      </w:r>
      <w:proofErr w:type="spellEnd"/>
      <w:r w:rsidRPr="0057796F">
        <w:rPr>
          <w:rFonts w:asciiTheme="minorHAnsi" w:hAnsiTheme="minorHAnsi" w:cstheme="minorHAnsi"/>
          <w:b w:val="0"/>
          <w:bCs w:val="0"/>
          <w:color w:val="000000"/>
          <w:spacing w:val="-15"/>
          <w:sz w:val="24"/>
          <w:szCs w:val="24"/>
        </w:rPr>
        <w:t xml:space="preserve"> Burger</w:t>
      </w:r>
    </w:p>
    <w:p w14:paraId="04AAFE0C" w14:textId="5C8CA935" w:rsidR="00F345D5" w:rsidRPr="0057796F" w:rsidRDefault="006F02DE" w:rsidP="005E1DB9">
      <w:pPr>
        <w:pStyle w:val="PargrafodaLista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7796F">
        <w:rPr>
          <w:rFonts w:asciiTheme="minorHAnsi" w:hAnsiTheme="minorHAnsi" w:cstheme="minorHAnsi"/>
          <w:color w:val="000000"/>
          <w:sz w:val="24"/>
          <w:szCs w:val="24"/>
        </w:rPr>
        <w:t>Rhodes W1 Por Gary Rhodes  </w:t>
      </w:r>
    </w:p>
    <w:p w14:paraId="1EE60E01" w14:textId="3A9B4564" w:rsidR="00F345D5" w:rsidRPr="0057796F" w:rsidRDefault="006F02DE" w:rsidP="005E1DB9">
      <w:pPr>
        <w:pStyle w:val="PargrafodaLista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7796F">
        <w:rPr>
          <w:rFonts w:asciiTheme="minorHAnsi" w:hAnsiTheme="minorHAnsi" w:cstheme="minorHAnsi"/>
          <w:color w:val="000000"/>
          <w:sz w:val="24"/>
          <w:szCs w:val="24"/>
        </w:rPr>
        <w:t xml:space="preserve">STAY de Yannick </w:t>
      </w:r>
      <w:proofErr w:type="spellStart"/>
      <w:r w:rsidRPr="0057796F">
        <w:rPr>
          <w:rFonts w:asciiTheme="minorHAnsi" w:hAnsiTheme="minorHAnsi" w:cstheme="minorHAnsi"/>
          <w:color w:val="000000"/>
          <w:sz w:val="24"/>
          <w:szCs w:val="24"/>
        </w:rPr>
        <w:t>Alléno</w:t>
      </w:r>
      <w:proofErr w:type="spellEnd"/>
    </w:p>
    <w:p w14:paraId="63A8E0EA" w14:textId="78C7CFA5" w:rsidR="00F345D5" w:rsidRPr="0057796F" w:rsidRDefault="005E1DB9" w:rsidP="005E1DB9">
      <w:pPr>
        <w:pStyle w:val="PargrafodaLista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7796F">
        <w:rPr>
          <w:rFonts w:asciiTheme="minorHAnsi" w:hAnsiTheme="minorHAnsi" w:cstheme="minorHAnsi"/>
          <w:color w:val="000000"/>
          <w:sz w:val="24"/>
          <w:szCs w:val="24"/>
        </w:rPr>
        <w:t xml:space="preserve">Bread Street Por </w:t>
      </w:r>
      <w:proofErr w:type="spellStart"/>
      <w:r w:rsidRPr="0057796F">
        <w:rPr>
          <w:rFonts w:asciiTheme="minorHAnsi" w:hAnsiTheme="minorHAnsi" w:cstheme="minorHAnsi"/>
          <w:color w:val="000000"/>
          <w:sz w:val="24"/>
          <w:szCs w:val="24"/>
        </w:rPr>
        <w:t>Gordan</w:t>
      </w:r>
      <w:proofErr w:type="spellEnd"/>
      <w:r w:rsidRPr="0057796F">
        <w:rPr>
          <w:rFonts w:asciiTheme="minorHAnsi" w:hAnsiTheme="minorHAnsi" w:cstheme="minorHAnsi"/>
          <w:color w:val="000000"/>
          <w:sz w:val="24"/>
          <w:szCs w:val="24"/>
        </w:rPr>
        <w:t xml:space="preserve"> Ramsay</w:t>
      </w:r>
    </w:p>
    <w:p w14:paraId="27C19C0E" w14:textId="386C0B98" w:rsidR="00F345D5" w:rsidRDefault="00F345D5" w:rsidP="00F345D5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4058982" w14:textId="0378F80D" w:rsidR="005E1DB9" w:rsidRDefault="005E1DB9" w:rsidP="00F345D5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B095E83" w14:textId="4543D8D7" w:rsidR="005E1DB9" w:rsidRDefault="005E1DB9" w:rsidP="00F345D5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56E28DD7" w14:textId="77777777" w:rsidR="005E1DB9" w:rsidRDefault="005E1DB9" w:rsidP="00F345D5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7294C9E0" w14:textId="51117C0D" w:rsidR="005E1DB9" w:rsidRDefault="005E1DB9" w:rsidP="00F345D5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6D0EB4C" w14:textId="37DF7DA7" w:rsidR="005E1DB9" w:rsidRDefault="005E1DB9" w:rsidP="00F345D5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13E44E9B" w14:textId="77777777" w:rsidR="005E1DB9" w:rsidRDefault="005E1DB9" w:rsidP="00F345D5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F052673" w14:textId="77777777" w:rsidR="00F345D5" w:rsidRDefault="00F345D5" w:rsidP="00F345D5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5FDE65D3" w14:textId="77777777" w:rsidR="000C4216" w:rsidRDefault="000C4216" w:rsidP="000C4216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SEGURO VIAGEM</w:t>
      </w:r>
    </w:p>
    <w:p w14:paraId="71F5285D" w14:textId="77777777" w:rsidR="000C4216" w:rsidRDefault="000C4216" w:rsidP="000C4216">
      <w:pPr>
        <w:pStyle w:val="PargrafodaLista"/>
        <w:numPr>
          <w:ilvl w:val="0"/>
          <w:numId w:val="8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COVID</w:t>
      </w:r>
    </w:p>
    <w:p w14:paraId="651A7A62" w14:textId="77777777" w:rsidR="000C4216" w:rsidRDefault="000C4216" w:rsidP="000C4216">
      <w:pPr>
        <w:pStyle w:val="PargrafodaLista"/>
        <w:numPr>
          <w:ilvl w:val="0"/>
          <w:numId w:val="8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Assistência médica e hospitalar</w:t>
      </w:r>
    </w:p>
    <w:p w14:paraId="43D5F285" w14:textId="77777777" w:rsidR="000C4216" w:rsidRDefault="000C4216" w:rsidP="000C4216">
      <w:pPr>
        <w:pStyle w:val="PargrafodaLista"/>
        <w:numPr>
          <w:ilvl w:val="0"/>
          <w:numId w:val="8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Mais de 30 coberturas entre assistência e seguro</w:t>
      </w:r>
    </w:p>
    <w:p w14:paraId="01C5A7E5" w14:textId="77777777" w:rsidR="000C4216" w:rsidRDefault="000C4216" w:rsidP="000C4216">
      <w:pPr>
        <w:pStyle w:val="PargrafodaLista"/>
        <w:numPr>
          <w:ilvl w:val="0"/>
          <w:numId w:val="8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de até US$ 330.000,00</w:t>
      </w:r>
    </w:p>
    <w:p w14:paraId="1979CCE4" w14:textId="77777777" w:rsidR="000C4216" w:rsidRDefault="000C4216" w:rsidP="000C4216">
      <w:pPr>
        <w:spacing w:after="0" w:line="256" w:lineRule="auto"/>
        <w:rPr>
          <w:rFonts w:cs="Calibri"/>
          <w:b/>
          <w:bCs/>
          <w:sz w:val="24"/>
          <w:szCs w:val="24"/>
        </w:rPr>
      </w:pPr>
    </w:p>
    <w:p w14:paraId="70B6023E" w14:textId="77777777" w:rsidR="000C4216" w:rsidRDefault="000C4216" w:rsidP="000C4216">
      <w:pPr>
        <w:spacing w:after="0" w:line="256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COMPLETA ASSISTÊNCIA GRIFFE DE VIAGENS </w:t>
      </w:r>
    </w:p>
    <w:p w14:paraId="1181064D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Taxas de serviços;</w:t>
      </w:r>
    </w:p>
    <w:p w14:paraId="1DDB8287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Vouchers on-line em </w:t>
      </w:r>
      <w:proofErr w:type="spellStart"/>
      <w:r>
        <w:rPr>
          <w:rFonts w:cs="Calibri"/>
          <w:sz w:val="24"/>
          <w:szCs w:val="24"/>
        </w:rPr>
        <w:t>pdf</w:t>
      </w:r>
      <w:proofErr w:type="spellEnd"/>
      <w:r>
        <w:rPr>
          <w:rFonts w:cs="Calibri"/>
          <w:sz w:val="24"/>
          <w:szCs w:val="24"/>
        </w:rPr>
        <w:t>;</w:t>
      </w:r>
    </w:p>
    <w:p w14:paraId="092B449F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Voucher físicos impressos;</w:t>
      </w:r>
    </w:p>
    <w:p w14:paraId="5BF4377D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Assistência de suporte 24 horas via </w:t>
      </w:r>
      <w:proofErr w:type="spellStart"/>
      <w:r>
        <w:rPr>
          <w:rFonts w:cs="Calibri"/>
          <w:sz w:val="24"/>
          <w:szCs w:val="24"/>
        </w:rPr>
        <w:t>whatsapp</w:t>
      </w:r>
      <w:proofErr w:type="spellEnd"/>
      <w:r>
        <w:rPr>
          <w:rFonts w:cs="Calibri"/>
          <w:sz w:val="24"/>
          <w:szCs w:val="24"/>
        </w:rPr>
        <w:t xml:space="preserve">; </w:t>
      </w:r>
    </w:p>
    <w:p w14:paraId="4301AB4C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Diagnóstico completo e informações da melhor data de viagem;</w:t>
      </w:r>
    </w:p>
    <w:p w14:paraId="32156A3D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bCs/>
          <w:sz w:val="24"/>
          <w:szCs w:val="24"/>
          <w:lang w:val="en-US"/>
        </w:rPr>
      </w:pPr>
      <w:proofErr w:type="spellStart"/>
      <w:r>
        <w:rPr>
          <w:rFonts w:cs="Calibri"/>
          <w:bCs/>
          <w:sz w:val="24"/>
          <w:szCs w:val="24"/>
          <w:lang w:val="en-US"/>
        </w:rPr>
        <w:t>Preparação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cs="Calibri"/>
          <w:bCs/>
          <w:sz w:val="24"/>
          <w:szCs w:val="24"/>
          <w:lang w:val="en-US"/>
        </w:rPr>
        <w:t>completa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da </w:t>
      </w:r>
      <w:proofErr w:type="spellStart"/>
      <w:r>
        <w:rPr>
          <w:rFonts w:cs="Calibri"/>
          <w:bCs/>
          <w:sz w:val="24"/>
          <w:szCs w:val="24"/>
          <w:lang w:val="en-US"/>
        </w:rPr>
        <w:t>viagem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com check list;</w:t>
      </w:r>
    </w:p>
    <w:p w14:paraId="7A9961A6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>
        <w:rPr>
          <w:rFonts w:cs="Calibri"/>
          <w:bCs/>
          <w:sz w:val="24"/>
          <w:szCs w:val="24"/>
          <w:lang w:val="en-US"/>
        </w:rPr>
        <w:t>Orientações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Covid-19;</w:t>
      </w:r>
      <w:r>
        <w:rPr>
          <w:rFonts w:cs="Calibri"/>
          <w:sz w:val="24"/>
          <w:szCs w:val="24"/>
        </w:rPr>
        <w:tab/>
      </w:r>
    </w:p>
    <w:p w14:paraId="6944260C" w14:textId="77777777" w:rsidR="000C4216" w:rsidRDefault="000C4216" w:rsidP="000C4216">
      <w:pPr>
        <w:numPr>
          <w:ilvl w:val="1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Informações completas sobre o destino escolhido, assistência relacionada aos requisitos e restrições com relação ao protocolo Pandemia;</w:t>
      </w:r>
    </w:p>
    <w:p w14:paraId="7674873A" w14:textId="77777777" w:rsidR="000C4216" w:rsidRDefault="000C4216" w:rsidP="000C4216">
      <w:pPr>
        <w:pStyle w:val="SemEspaamento"/>
        <w:rPr>
          <w:rFonts w:cs="Calibri"/>
          <w:b/>
          <w:bCs/>
          <w:sz w:val="24"/>
          <w:szCs w:val="24"/>
        </w:rPr>
      </w:pPr>
    </w:p>
    <w:p w14:paraId="6BF78025" w14:textId="77777777" w:rsidR="000C4216" w:rsidRDefault="000C4216" w:rsidP="000C4216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PACOTE NÃO INCLUI:</w:t>
      </w:r>
    </w:p>
    <w:p w14:paraId="10FBEC2D" w14:textId="77777777" w:rsidR="000C4216" w:rsidRDefault="000C4216" w:rsidP="000C4216">
      <w:pPr>
        <w:pStyle w:val="SemEspaamento"/>
        <w:rPr>
          <w:rFonts w:cs="Calibri"/>
          <w:b/>
          <w:bCs/>
          <w:sz w:val="24"/>
          <w:szCs w:val="24"/>
        </w:rPr>
      </w:pPr>
    </w:p>
    <w:p w14:paraId="2BA04102" w14:textId="77777777" w:rsidR="000C4216" w:rsidRDefault="000C4216" w:rsidP="000C4216">
      <w:pPr>
        <w:pStyle w:val="SemEspaamento"/>
        <w:numPr>
          <w:ilvl w:val="0"/>
          <w:numId w:val="9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Passeios opcionais, tickets e atividades (shows, eventos, parques) ou nenhum serviço não especificado acima;</w:t>
      </w:r>
    </w:p>
    <w:p w14:paraId="3DEAA838" w14:textId="77777777" w:rsidR="000C4216" w:rsidRDefault="000C4216" w:rsidP="000C4216">
      <w:pPr>
        <w:pStyle w:val="SemEspaamento"/>
        <w:numPr>
          <w:ilvl w:val="0"/>
          <w:numId w:val="9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Gorjetas guia e motoristas;</w:t>
      </w:r>
    </w:p>
    <w:p w14:paraId="6E44328D" w14:textId="77777777" w:rsidR="000C4216" w:rsidRDefault="000C4216" w:rsidP="000C4216">
      <w:pPr>
        <w:pStyle w:val="SemEspaamento"/>
        <w:numPr>
          <w:ilvl w:val="0"/>
          <w:numId w:val="9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Gastos pessoais;</w:t>
      </w:r>
    </w:p>
    <w:p w14:paraId="49542CA1" w14:textId="77777777" w:rsidR="000C4216" w:rsidRDefault="000C4216" w:rsidP="000C4216">
      <w:pPr>
        <w:pStyle w:val="SemEspaamento"/>
        <w:numPr>
          <w:ilvl w:val="0"/>
          <w:numId w:val="9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Transportes não indicados;</w:t>
      </w:r>
    </w:p>
    <w:p w14:paraId="3D40FB6C" w14:textId="77777777" w:rsidR="000C4216" w:rsidRDefault="000C4216" w:rsidP="000C4216">
      <w:pPr>
        <w:pStyle w:val="SemEspaamento"/>
        <w:rPr>
          <w:rFonts w:cs="Calibri"/>
          <w:sz w:val="24"/>
          <w:szCs w:val="24"/>
        </w:rPr>
      </w:pPr>
    </w:p>
    <w:p w14:paraId="00FA3D66" w14:textId="77777777" w:rsidR="000C4216" w:rsidRDefault="000C4216" w:rsidP="000C4216">
      <w:pPr>
        <w:pStyle w:val="SemEspaamento"/>
        <w:rPr>
          <w:rFonts w:cs="Calibri"/>
          <w:sz w:val="24"/>
          <w:szCs w:val="24"/>
        </w:rPr>
      </w:pPr>
    </w:p>
    <w:p w14:paraId="1B121965" w14:textId="77777777" w:rsidR="000C4216" w:rsidRDefault="000C4216" w:rsidP="000C4216">
      <w:pPr>
        <w:pStyle w:val="SemEspaamento"/>
        <w:rPr>
          <w:rFonts w:cs="Calibri"/>
          <w:b/>
          <w:bCs/>
          <w:sz w:val="32"/>
          <w:szCs w:val="32"/>
          <w:u w:val="single"/>
        </w:rPr>
      </w:pPr>
      <w:r>
        <w:rPr>
          <w:rFonts w:cs="Calibri"/>
          <w:b/>
          <w:bCs/>
          <w:sz w:val="32"/>
          <w:szCs w:val="32"/>
          <w:u w:val="single"/>
        </w:rPr>
        <w:t>INFORMAÇÕES GERAIS:</w:t>
      </w:r>
    </w:p>
    <w:p w14:paraId="2064F908" w14:textId="77777777" w:rsidR="000C4216" w:rsidRDefault="000C4216" w:rsidP="000C4216">
      <w:pPr>
        <w:pStyle w:val="SemEspaamento"/>
        <w:rPr>
          <w:rFonts w:cs="Calibri"/>
          <w:b/>
          <w:bCs/>
          <w:sz w:val="32"/>
          <w:szCs w:val="32"/>
          <w:u w:val="single"/>
        </w:rPr>
      </w:pPr>
    </w:p>
    <w:p w14:paraId="5CB275DE" w14:textId="77777777" w:rsidR="000C4216" w:rsidRDefault="000C4216" w:rsidP="000C4216">
      <w:pPr>
        <w:pStyle w:val="SemEspaamento"/>
        <w:numPr>
          <w:ilvl w:val="0"/>
          <w:numId w:val="10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Somente pagamento/emissão garante tarifa.</w:t>
      </w:r>
    </w:p>
    <w:p w14:paraId="4560B28F" w14:textId="77777777" w:rsidR="000C4216" w:rsidRDefault="000C4216" w:rsidP="000C4216">
      <w:pPr>
        <w:pStyle w:val="SemEspaamento"/>
        <w:numPr>
          <w:ilvl w:val="0"/>
          <w:numId w:val="10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Os hotéis poderão cobrar localmente: resort </w:t>
      </w:r>
      <w:proofErr w:type="spellStart"/>
      <w:r>
        <w:rPr>
          <w:rFonts w:cs="Calibri"/>
          <w:sz w:val="24"/>
          <w:szCs w:val="24"/>
        </w:rPr>
        <w:t>fee</w:t>
      </w:r>
      <w:proofErr w:type="spellEnd"/>
      <w:r>
        <w:rPr>
          <w:rFonts w:cs="Calibri"/>
          <w:sz w:val="24"/>
          <w:szCs w:val="24"/>
        </w:rPr>
        <w:t xml:space="preserve"> e/ou taxas turísticas.</w:t>
      </w:r>
    </w:p>
    <w:p w14:paraId="29AEDF22" w14:textId="77777777" w:rsidR="000C4216" w:rsidRDefault="000C4216" w:rsidP="000C4216">
      <w:pPr>
        <w:pStyle w:val="SemEspaamento"/>
        <w:numPr>
          <w:ilvl w:val="0"/>
          <w:numId w:val="10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Reserva de assento aéreo com antecipação, sujeito a tarifas vigentes.</w:t>
      </w:r>
    </w:p>
    <w:p w14:paraId="34B2E442" w14:textId="77777777" w:rsidR="000C4216" w:rsidRDefault="000C4216" w:rsidP="000C4216">
      <w:pPr>
        <w:pStyle w:val="SemEspaamento"/>
        <w:numPr>
          <w:ilvl w:val="0"/>
          <w:numId w:val="10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Documentos necessários para o embarque: Documento de identificação, vouchers de toda a viagem, cartão de crédito, dinheiro em espécie, teste negativo RT/PCR – Covid-19, certificado de vacinação e demais formulários – quando exigido pelo destino.</w:t>
      </w:r>
    </w:p>
    <w:p w14:paraId="4DEB87B3" w14:textId="77777777" w:rsidR="000C4216" w:rsidRDefault="000C4216" w:rsidP="000C4216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5FC1C20E" w14:textId="77777777" w:rsidR="000C4216" w:rsidRDefault="000C4216" w:rsidP="000C4216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7A64ABAF" w14:textId="77777777" w:rsidR="000C4216" w:rsidRPr="0098052A" w:rsidRDefault="000C4216" w:rsidP="009A0170">
      <w:pPr>
        <w:tabs>
          <w:tab w:val="left" w:pos="1603"/>
        </w:tabs>
        <w:rPr>
          <w:rFonts w:ascii="Arial" w:hAnsi="Arial" w:cs="Arial"/>
          <w:sz w:val="20"/>
          <w:szCs w:val="20"/>
        </w:rPr>
      </w:pPr>
    </w:p>
    <w:sectPr w:rsidR="000C4216" w:rsidRPr="0098052A" w:rsidSect="000C4216">
      <w:headerReference w:type="default" r:id="rId57"/>
      <w:footerReference w:type="default" r:id="rId58"/>
      <w:type w:val="continuous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A726D" w14:textId="77777777" w:rsidR="00450D1C" w:rsidRDefault="00450D1C" w:rsidP="009014FF">
      <w:pPr>
        <w:spacing w:after="0" w:line="240" w:lineRule="auto"/>
      </w:pPr>
      <w:r>
        <w:separator/>
      </w:r>
    </w:p>
  </w:endnote>
  <w:endnote w:type="continuationSeparator" w:id="0">
    <w:p w14:paraId="10F94E97" w14:textId="77777777" w:rsidR="00450D1C" w:rsidRDefault="00450D1C" w:rsidP="0090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2D4D" w14:textId="77777777" w:rsidR="00963AF3" w:rsidRDefault="00963AF3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54576">
      <w:rPr>
        <w:noProof/>
      </w:rPr>
      <w:t>1</w:t>
    </w:r>
    <w:r>
      <w:rPr>
        <w:noProof/>
      </w:rPr>
      <w:fldChar w:fldCharType="end"/>
    </w:r>
  </w:p>
  <w:p w14:paraId="74808CDF" w14:textId="77777777" w:rsidR="003E1DED" w:rsidRPr="00A9029F" w:rsidRDefault="003E1DED" w:rsidP="003E1DED">
    <w:pPr>
      <w:pStyle w:val="Rodap"/>
      <w:pBdr>
        <w:top w:val="single" w:sz="6" w:space="1" w:color="auto"/>
      </w:pBdr>
      <w:jc w:val="center"/>
      <w:rPr>
        <w:rFonts w:ascii="Century Gothic" w:hAnsi="Century Gothic"/>
        <w:sz w:val="18"/>
      </w:rPr>
    </w:pPr>
    <w:proofErr w:type="spellStart"/>
    <w:r w:rsidRPr="00A9029F">
      <w:rPr>
        <w:rFonts w:ascii="Century Gothic" w:hAnsi="Century Gothic"/>
        <w:sz w:val="18"/>
      </w:rPr>
      <w:t>Av</w:t>
    </w:r>
    <w:proofErr w:type="spellEnd"/>
    <w:r w:rsidRPr="00A9029F">
      <w:rPr>
        <w:rFonts w:ascii="Century Gothic" w:hAnsi="Century Gothic"/>
        <w:sz w:val="18"/>
      </w:rPr>
      <w:t>: Monte Castelo, 427 – Jardim Proença - 13026-24</w:t>
    </w:r>
    <w:r>
      <w:rPr>
        <w:rFonts w:ascii="Century Gothic" w:hAnsi="Century Gothic"/>
        <w:sz w:val="18"/>
      </w:rPr>
      <w:t>1</w:t>
    </w:r>
    <w:r w:rsidRPr="00A9029F">
      <w:rPr>
        <w:rFonts w:ascii="Century Gothic" w:hAnsi="Century Gothic"/>
        <w:sz w:val="18"/>
      </w:rPr>
      <w:t xml:space="preserve"> - Campinas - SP</w:t>
    </w:r>
  </w:p>
  <w:p w14:paraId="09B126B7" w14:textId="5E75F11A" w:rsidR="00963AF3" w:rsidRPr="00B37B23" w:rsidRDefault="003E1DED" w:rsidP="003E1DED">
    <w:pPr>
      <w:pStyle w:val="Rodap"/>
      <w:pBdr>
        <w:top w:val="single" w:sz="6" w:space="1" w:color="auto"/>
      </w:pBdr>
      <w:jc w:val="center"/>
      <w:rPr>
        <w:rFonts w:ascii="Century Gothic" w:hAnsi="Century Gothic"/>
        <w:b/>
        <w:sz w:val="18"/>
        <w:szCs w:val="18"/>
      </w:rPr>
    </w:pPr>
    <w:r w:rsidRPr="00A9029F">
      <w:rPr>
        <w:rFonts w:ascii="Century Gothic" w:hAnsi="Century Gothic"/>
        <w:sz w:val="18"/>
      </w:rPr>
      <w:t xml:space="preserve">TEL: (19) </w:t>
    </w:r>
    <w:r w:rsidRPr="009A4869">
      <w:rPr>
        <w:rFonts w:ascii="Century Gothic" w:hAnsi="Century Gothic"/>
        <w:sz w:val="18"/>
      </w:rPr>
      <w:t>3368-6955</w:t>
    </w:r>
    <w:r w:rsidRPr="00A9029F">
      <w:rPr>
        <w:rFonts w:ascii="Century Gothic" w:hAnsi="Century Gothic"/>
        <w:sz w:val="18"/>
      </w:rPr>
      <w:t xml:space="preserve"> |www.griffedeviagens.com.br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708B8" w14:textId="77777777" w:rsidR="00450D1C" w:rsidRDefault="00450D1C" w:rsidP="009014FF">
      <w:pPr>
        <w:spacing w:after="0" w:line="240" w:lineRule="auto"/>
      </w:pPr>
      <w:r>
        <w:separator/>
      </w:r>
    </w:p>
  </w:footnote>
  <w:footnote w:type="continuationSeparator" w:id="0">
    <w:p w14:paraId="10867D8C" w14:textId="77777777" w:rsidR="00450D1C" w:rsidRDefault="00450D1C" w:rsidP="0090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23261" w14:textId="11E74E2F" w:rsidR="00963AF3" w:rsidRPr="00680AF8" w:rsidRDefault="000C4216" w:rsidP="00E16DD6">
    <w:pPr>
      <w:pStyle w:val="Cabealho"/>
      <w:tabs>
        <w:tab w:val="left" w:pos="7051"/>
      </w:tabs>
    </w:pPr>
    <w:r w:rsidRPr="007B4CFC">
      <w:rPr>
        <w:noProof/>
      </w:rPr>
      <w:drawing>
        <wp:inline distT="0" distB="0" distL="0" distR="0" wp14:anchorId="7F005F75" wp14:editId="4F1FCC24">
          <wp:extent cx="2101850" cy="791845"/>
          <wp:effectExtent l="0" t="0" r="0" b="0"/>
          <wp:docPr id="1" name="Imagem 1630" descr="\\SERVIDOR-NEW\Mult Griffe\A empresa\Nova Logomarca\Logo Gri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30" descr="\\SERVIDOR-NEW\Mult Griffe\A empresa\Nova Logomarca\Logo Griff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3AF3">
      <w:rPr>
        <w:noProof/>
      </w:rPr>
      <w:t xml:space="preserve">                                                                                  </w:t>
    </w:r>
    <w:r w:rsidR="00963AF3">
      <w:fldChar w:fldCharType="begin"/>
    </w:r>
    <w:r w:rsidR="00963AF3">
      <w:instrText xml:space="preserve"> INCLUDEPICTURE "http://www.europeantour.com/mm/Photo/Tournament/Tournaments/22/79/71/227971_PROMO.jpg" \* MERGEFORMATINET </w:instrText>
    </w:r>
    <w:r w:rsidR="00963AF3">
      <w:fldChar w:fldCharType="separate"/>
    </w:r>
    <w:r>
      <w:fldChar w:fldCharType="begin"/>
    </w:r>
    <w:r>
      <w:instrText xml:space="preserve"> INCLUDEPICTURE  "http://www.europeantour.com/mm/Photo/Tournament/Tournaments/22/79/71/227971_PROMO.jpg" \* MERGEFORMATINET </w:instrText>
    </w:r>
    <w:r>
      <w:fldChar w:fldCharType="separate"/>
    </w:r>
    <w:r w:rsidR="00153345">
      <w:fldChar w:fldCharType="begin"/>
    </w:r>
    <w:r w:rsidR="00153345">
      <w:instrText xml:space="preserve"> INCLUDEPICTURE  "http://www.europeantour.com/mm/Photo/Tournament/Tournaments/22/79/71/227971_PROMO.jpg" \* MERGEFORMATINET </w:instrText>
    </w:r>
    <w:r w:rsidR="00153345">
      <w:fldChar w:fldCharType="separate"/>
    </w:r>
    <w:r w:rsidR="00764B7E">
      <w:fldChar w:fldCharType="begin"/>
    </w:r>
    <w:r w:rsidR="00764B7E">
      <w:instrText xml:space="preserve"> INCLUDEPICTURE  "http://www.europeantour.com/mm/Photo/Tournament/Tournaments/22/79/71/227971_PROMO.jpg" \* MERGEFORMATINET </w:instrText>
    </w:r>
    <w:r w:rsidR="00764B7E">
      <w:fldChar w:fldCharType="separate"/>
    </w:r>
    <w:r w:rsidR="005E1DB9">
      <w:fldChar w:fldCharType="begin"/>
    </w:r>
    <w:r w:rsidR="005E1DB9">
      <w:instrText xml:space="preserve"> INCLUDEPICTURE  "http://www.europeantour.com/mm/Photo/Tournament/Tournaments/22/79/71/227971_PROMO.jpg" \* MERGEFORMATINET </w:instrText>
    </w:r>
    <w:r w:rsidR="005E1DB9">
      <w:fldChar w:fldCharType="separate"/>
    </w:r>
    <w:r w:rsidR="002C0DBF">
      <w:fldChar w:fldCharType="begin"/>
    </w:r>
    <w:r w:rsidR="002C0DBF">
      <w:instrText xml:space="preserve"> INCLUDEPICTURE  "http://www.europeantour.com/mm/Photo/Tournament/Tournaments/22/79/71/227971_PROMO.jpg" \* MERGEFORMATINET </w:instrText>
    </w:r>
    <w:r w:rsidR="002C0DBF">
      <w:fldChar w:fldCharType="separate"/>
    </w:r>
    <w:r w:rsidR="001E043B">
      <w:fldChar w:fldCharType="begin"/>
    </w:r>
    <w:r w:rsidR="001E043B">
      <w:instrText xml:space="preserve"> INCLUDEPICTURE  "http://www.europeantour.com/mm/Photo/Tournament/Tournaments/22/79/71/227971_PROMO.jpg" \* MERGEFORMATINET </w:instrText>
    </w:r>
    <w:r w:rsidR="001E043B">
      <w:fldChar w:fldCharType="separate"/>
    </w:r>
    <w:r w:rsidR="0057796F">
      <w:fldChar w:fldCharType="begin"/>
    </w:r>
    <w:r w:rsidR="0057796F">
      <w:instrText xml:space="preserve"> </w:instrText>
    </w:r>
    <w:r w:rsidR="0057796F">
      <w:instrText>INCLUD</w:instrText>
    </w:r>
    <w:r w:rsidR="0057796F">
      <w:instrText>EPICTURE  "http://www.europeantour.com/mm/Photo/Tournament/Tournaments/22/79/71/227971_PROMO.jpg" \* MERGEFORMATINET</w:instrText>
    </w:r>
    <w:r w:rsidR="0057796F">
      <w:instrText xml:space="preserve"> </w:instrText>
    </w:r>
    <w:r w:rsidR="0057796F">
      <w:fldChar w:fldCharType="separate"/>
    </w:r>
    <w:r w:rsidR="0057796F">
      <w:pict w14:anchorId="4C5AF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3pt;height:69.75pt">
          <v:imagedata r:id="rId2" r:href="rId3"/>
        </v:shape>
      </w:pict>
    </w:r>
    <w:r w:rsidR="0057796F">
      <w:fldChar w:fldCharType="end"/>
    </w:r>
    <w:r w:rsidR="001E043B">
      <w:fldChar w:fldCharType="end"/>
    </w:r>
    <w:r w:rsidR="002C0DBF">
      <w:fldChar w:fldCharType="end"/>
    </w:r>
    <w:r w:rsidR="005E1DB9">
      <w:fldChar w:fldCharType="end"/>
    </w:r>
    <w:r w:rsidR="00764B7E">
      <w:fldChar w:fldCharType="end"/>
    </w:r>
    <w:r w:rsidR="00153345">
      <w:fldChar w:fldCharType="end"/>
    </w:r>
    <w:r>
      <w:fldChar w:fldCharType="end"/>
    </w:r>
    <w:r w:rsidR="00963AF3">
      <w:fldChar w:fldCharType="end"/>
    </w:r>
    <w:r w:rsidR="00963AF3">
      <w:rPr>
        <w:noProof/>
      </w:rPr>
      <w:t xml:space="preserve">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81779"/>
    <w:multiLevelType w:val="hybridMultilevel"/>
    <w:tmpl w:val="E3E09C9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CC6E69"/>
    <w:multiLevelType w:val="hybridMultilevel"/>
    <w:tmpl w:val="F4D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B737F"/>
    <w:multiLevelType w:val="hybridMultilevel"/>
    <w:tmpl w:val="388A7612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D944924"/>
    <w:multiLevelType w:val="hybridMultilevel"/>
    <w:tmpl w:val="7AE41B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128E0"/>
    <w:multiLevelType w:val="hybridMultilevel"/>
    <w:tmpl w:val="989AE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638A8"/>
    <w:multiLevelType w:val="hybridMultilevel"/>
    <w:tmpl w:val="A2C62E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84754"/>
    <w:multiLevelType w:val="hybridMultilevel"/>
    <w:tmpl w:val="64E419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91B05"/>
    <w:multiLevelType w:val="hybridMultilevel"/>
    <w:tmpl w:val="677EE30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15EC3"/>
    <w:multiLevelType w:val="multilevel"/>
    <w:tmpl w:val="0808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2F1AA0"/>
    <w:multiLevelType w:val="hybridMultilevel"/>
    <w:tmpl w:val="3A180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2B26CF"/>
    <w:multiLevelType w:val="hybridMultilevel"/>
    <w:tmpl w:val="12E090B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1318942">
    <w:abstractNumId w:val="5"/>
  </w:num>
  <w:num w:numId="2" w16cid:durableId="1801146634">
    <w:abstractNumId w:val="3"/>
  </w:num>
  <w:num w:numId="3" w16cid:durableId="1088966787">
    <w:abstractNumId w:val="8"/>
  </w:num>
  <w:num w:numId="4" w16cid:durableId="1797287757">
    <w:abstractNumId w:val="1"/>
  </w:num>
  <w:num w:numId="5" w16cid:durableId="717320062">
    <w:abstractNumId w:val="6"/>
  </w:num>
  <w:num w:numId="6" w16cid:durableId="1289553932">
    <w:abstractNumId w:val="4"/>
  </w:num>
  <w:num w:numId="7" w16cid:durableId="408960536">
    <w:abstractNumId w:val="0"/>
  </w:num>
  <w:num w:numId="8" w16cid:durableId="76562183">
    <w:abstractNumId w:val="10"/>
  </w:num>
  <w:num w:numId="9" w16cid:durableId="1420834909">
    <w:abstractNumId w:val="7"/>
  </w:num>
  <w:num w:numId="10" w16cid:durableId="889682725">
    <w:abstractNumId w:val="9"/>
  </w:num>
  <w:num w:numId="11" w16cid:durableId="199132062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34"/>
    <w:rsid w:val="000035EB"/>
    <w:rsid w:val="000345F7"/>
    <w:rsid w:val="000521FD"/>
    <w:rsid w:val="00054576"/>
    <w:rsid w:val="0006382E"/>
    <w:rsid w:val="0006785D"/>
    <w:rsid w:val="00095E48"/>
    <w:rsid w:val="000A1C7F"/>
    <w:rsid w:val="000C4216"/>
    <w:rsid w:val="000D052B"/>
    <w:rsid w:val="000E2297"/>
    <w:rsid w:val="000E380B"/>
    <w:rsid w:val="000E5917"/>
    <w:rsid w:val="00120103"/>
    <w:rsid w:val="001334FA"/>
    <w:rsid w:val="00133B8D"/>
    <w:rsid w:val="00152A06"/>
    <w:rsid w:val="00153345"/>
    <w:rsid w:val="00154EA1"/>
    <w:rsid w:val="001550B4"/>
    <w:rsid w:val="00180796"/>
    <w:rsid w:val="00193C89"/>
    <w:rsid w:val="00194DB2"/>
    <w:rsid w:val="001A2719"/>
    <w:rsid w:val="001B297A"/>
    <w:rsid w:val="001D13CE"/>
    <w:rsid w:val="001E043B"/>
    <w:rsid w:val="001E380C"/>
    <w:rsid w:val="001F4067"/>
    <w:rsid w:val="001F603C"/>
    <w:rsid w:val="001F695A"/>
    <w:rsid w:val="00203094"/>
    <w:rsid w:val="002270A4"/>
    <w:rsid w:val="0023164C"/>
    <w:rsid w:val="00231784"/>
    <w:rsid w:val="00233D7F"/>
    <w:rsid w:val="00234A80"/>
    <w:rsid w:val="00246330"/>
    <w:rsid w:val="00252993"/>
    <w:rsid w:val="00252E58"/>
    <w:rsid w:val="00297221"/>
    <w:rsid w:val="00297EB1"/>
    <w:rsid w:val="002B0D2C"/>
    <w:rsid w:val="002B22B5"/>
    <w:rsid w:val="002C0547"/>
    <w:rsid w:val="002C0DBF"/>
    <w:rsid w:val="002E17CD"/>
    <w:rsid w:val="002E267C"/>
    <w:rsid w:val="002F1DF8"/>
    <w:rsid w:val="00316868"/>
    <w:rsid w:val="00316A8B"/>
    <w:rsid w:val="00327581"/>
    <w:rsid w:val="00331856"/>
    <w:rsid w:val="003331F5"/>
    <w:rsid w:val="00334116"/>
    <w:rsid w:val="00343130"/>
    <w:rsid w:val="00347734"/>
    <w:rsid w:val="003675D9"/>
    <w:rsid w:val="003706E5"/>
    <w:rsid w:val="00370E73"/>
    <w:rsid w:val="0037667E"/>
    <w:rsid w:val="003808CC"/>
    <w:rsid w:val="00384B0F"/>
    <w:rsid w:val="00396189"/>
    <w:rsid w:val="003B563F"/>
    <w:rsid w:val="003D7857"/>
    <w:rsid w:val="003E1DED"/>
    <w:rsid w:val="003E2D2F"/>
    <w:rsid w:val="003F0267"/>
    <w:rsid w:val="00403B1B"/>
    <w:rsid w:val="00407865"/>
    <w:rsid w:val="004138EA"/>
    <w:rsid w:val="00416767"/>
    <w:rsid w:val="0041679B"/>
    <w:rsid w:val="00432688"/>
    <w:rsid w:val="00437872"/>
    <w:rsid w:val="00442BA9"/>
    <w:rsid w:val="00450D1C"/>
    <w:rsid w:val="00453F24"/>
    <w:rsid w:val="00462416"/>
    <w:rsid w:val="004B3513"/>
    <w:rsid w:val="004C05C8"/>
    <w:rsid w:val="00512821"/>
    <w:rsid w:val="0053765D"/>
    <w:rsid w:val="00551229"/>
    <w:rsid w:val="00556BA9"/>
    <w:rsid w:val="0057796F"/>
    <w:rsid w:val="005837F3"/>
    <w:rsid w:val="005A56A9"/>
    <w:rsid w:val="005C541D"/>
    <w:rsid w:val="005D6282"/>
    <w:rsid w:val="005E1DB9"/>
    <w:rsid w:val="005E508E"/>
    <w:rsid w:val="005F02BA"/>
    <w:rsid w:val="00610288"/>
    <w:rsid w:val="00613148"/>
    <w:rsid w:val="0062576B"/>
    <w:rsid w:val="00636EE8"/>
    <w:rsid w:val="006465AD"/>
    <w:rsid w:val="0066145F"/>
    <w:rsid w:val="00680AF8"/>
    <w:rsid w:val="00693DC8"/>
    <w:rsid w:val="006A79A4"/>
    <w:rsid w:val="006D3B6C"/>
    <w:rsid w:val="006F02DE"/>
    <w:rsid w:val="006F5F7A"/>
    <w:rsid w:val="006F6B99"/>
    <w:rsid w:val="00712E3B"/>
    <w:rsid w:val="007324B7"/>
    <w:rsid w:val="00732A22"/>
    <w:rsid w:val="007453F8"/>
    <w:rsid w:val="0076025F"/>
    <w:rsid w:val="00764B7E"/>
    <w:rsid w:val="00781F83"/>
    <w:rsid w:val="007837EC"/>
    <w:rsid w:val="00795948"/>
    <w:rsid w:val="007A66A1"/>
    <w:rsid w:val="007C25AF"/>
    <w:rsid w:val="007D3855"/>
    <w:rsid w:val="007E747F"/>
    <w:rsid w:val="007F4375"/>
    <w:rsid w:val="00827D63"/>
    <w:rsid w:val="00833622"/>
    <w:rsid w:val="00885019"/>
    <w:rsid w:val="00890BD3"/>
    <w:rsid w:val="00893564"/>
    <w:rsid w:val="00895F1B"/>
    <w:rsid w:val="008C542E"/>
    <w:rsid w:val="008D0659"/>
    <w:rsid w:val="008D0FCE"/>
    <w:rsid w:val="008D2AF1"/>
    <w:rsid w:val="009014FF"/>
    <w:rsid w:val="009209BB"/>
    <w:rsid w:val="00924961"/>
    <w:rsid w:val="00953B37"/>
    <w:rsid w:val="00960285"/>
    <w:rsid w:val="00963AF3"/>
    <w:rsid w:val="00974710"/>
    <w:rsid w:val="009767A6"/>
    <w:rsid w:val="0098052A"/>
    <w:rsid w:val="00983AF9"/>
    <w:rsid w:val="0098512D"/>
    <w:rsid w:val="00992F57"/>
    <w:rsid w:val="00994936"/>
    <w:rsid w:val="009A0170"/>
    <w:rsid w:val="009A5D6F"/>
    <w:rsid w:val="009B335B"/>
    <w:rsid w:val="009D329D"/>
    <w:rsid w:val="009D3BD9"/>
    <w:rsid w:val="009D7C29"/>
    <w:rsid w:val="009E3980"/>
    <w:rsid w:val="00A23A67"/>
    <w:rsid w:val="00A31391"/>
    <w:rsid w:val="00A3173B"/>
    <w:rsid w:val="00A452F9"/>
    <w:rsid w:val="00A46C1D"/>
    <w:rsid w:val="00A72F18"/>
    <w:rsid w:val="00A77A96"/>
    <w:rsid w:val="00A87445"/>
    <w:rsid w:val="00A91DE2"/>
    <w:rsid w:val="00AB1724"/>
    <w:rsid w:val="00AC5193"/>
    <w:rsid w:val="00AE00C8"/>
    <w:rsid w:val="00AF0E49"/>
    <w:rsid w:val="00AF221D"/>
    <w:rsid w:val="00B06275"/>
    <w:rsid w:val="00B2351E"/>
    <w:rsid w:val="00B34266"/>
    <w:rsid w:val="00B4135E"/>
    <w:rsid w:val="00B57E5A"/>
    <w:rsid w:val="00B64843"/>
    <w:rsid w:val="00B8689B"/>
    <w:rsid w:val="00B92D9F"/>
    <w:rsid w:val="00B95AE1"/>
    <w:rsid w:val="00BC1BC5"/>
    <w:rsid w:val="00BC7F2C"/>
    <w:rsid w:val="00BD2F35"/>
    <w:rsid w:val="00BE6C0B"/>
    <w:rsid w:val="00BE6FD8"/>
    <w:rsid w:val="00C0176C"/>
    <w:rsid w:val="00C2036F"/>
    <w:rsid w:val="00C254F9"/>
    <w:rsid w:val="00C26368"/>
    <w:rsid w:val="00C52E3D"/>
    <w:rsid w:val="00C5305B"/>
    <w:rsid w:val="00C660C6"/>
    <w:rsid w:val="00C71E4A"/>
    <w:rsid w:val="00CA4C3D"/>
    <w:rsid w:val="00CB12AA"/>
    <w:rsid w:val="00CB19E0"/>
    <w:rsid w:val="00CB3A66"/>
    <w:rsid w:val="00CD18B8"/>
    <w:rsid w:val="00CD4019"/>
    <w:rsid w:val="00CD580A"/>
    <w:rsid w:val="00CF1FD6"/>
    <w:rsid w:val="00CF54FB"/>
    <w:rsid w:val="00CF56C1"/>
    <w:rsid w:val="00D166CA"/>
    <w:rsid w:val="00D20CA7"/>
    <w:rsid w:val="00D30BAC"/>
    <w:rsid w:val="00D54EDE"/>
    <w:rsid w:val="00D57179"/>
    <w:rsid w:val="00D60A43"/>
    <w:rsid w:val="00D72531"/>
    <w:rsid w:val="00D83C28"/>
    <w:rsid w:val="00D9727D"/>
    <w:rsid w:val="00DA3A7C"/>
    <w:rsid w:val="00DB3E75"/>
    <w:rsid w:val="00DB5B74"/>
    <w:rsid w:val="00DB722D"/>
    <w:rsid w:val="00DC0724"/>
    <w:rsid w:val="00DC11FB"/>
    <w:rsid w:val="00DE4C26"/>
    <w:rsid w:val="00DE7C12"/>
    <w:rsid w:val="00DF5A30"/>
    <w:rsid w:val="00E03321"/>
    <w:rsid w:val="00E16DD6"/>
    <w:rsid w:val="00E2040B"/>
    <w:rsid w:val="00E369CC"/>
    <w:rsid w:val="00E37BB4"/>
    <w:rsid w:val="00E43FE8"/>
    <w:rsid w:val="00E6562D"/>
    <w:rsid w:val="00E811EE"/>
    <w:rsid w:val="00EA472A"/>
    <w:rsid w:val="00EA4C6E"/>
    <w:rsid w:val="00EC00FF"/>
    <w:rsid w:val="00EC4D50"/>
    <w:rsid w:val="00EE1AC8"/>
    <w:rsid w:val="00EF549F"/>
    <w:rsid w:val="00F012A1"/>
    <w:rsid w:val="00F06030"/>
    <w:rsid w:val="00F1289B"/>
    <w:rsid w:val="00F17AEB"/>
    <w:rsid w:val="00F246F4"/>
    <w:rsid w:val="00F345D5"/>
    <w:rsid w:val="00F41A90"/>
    <w:rsid w:val="00F566F9"/>
    <w:rsid w:val="00F57694"/>
    <w:rsid w:val="00F62C61"/>
    <w:rsid w:val="00F70C49"/>
    <w:rsid w:val="00F72157"/>
    <w:rsid w:val="00FB11C4"/>
    <w:rsid w:val="00FB331E"/>
    <w:rsid w:val="00FC6C3A"/>
    <w:rsid w:val="00FE6655"/>
    <w:rsid w:val="00FE7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9E8AF"/>
  <w15:chartTrackingRefBased/>
  <w15:docId w15:val="{E95E5FF0-A4A8-40C3-912C-8BDFB72A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C29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E811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64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2D2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380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3164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6382E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667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347734"/>
  </w:style>
  <w:style w:type="paragraph" w:styleId="Textodebalo">
    <w:name w:val="Balloon Text"/>
    <w:basedOn w:val="Normal"/>
    <w:link w:val="TextodebaloChar"/>
    <w:uiPriority w:val="99"/>
    <w:semiHidden/>
    <w:unhideWhenUsed/>
    <w:rsid w:val="0034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47734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FE6655"/>
    <w:rPr>
      <w:b/>
      <w:bCs/>
    </w:rPr>
  </w:style>
  <w:style w:type="character" w:styleId="Hyperlink">
    <w:name w:val="Hyperlink"/>
    <w:uiPriority w:val="99"/>
    <w:unhideWhenUsed/>
    <w:rsid w:val="00FE6655"/>
    <w:rPr>
      <w:color w:val="0000FF"/>
      <w:u w:val="single"/>
    </w:rPr>
  </w:style>
  <w:style w:type="character" w:styleId="nfase">
    <w:name w:val="Emphasis"/>
    <w:qFormat/>
    <w:rsid w:val="00E811EE"/>
    <w:rPr>
      <w:i/>
      <w:iCs/>
    </w:rPr>
  </w:style>
  <w:style w:type="character" w:customStyle="1" w:styleId="Ttulo1Char">
    <w:name w:val="Título 1 Char"/>
    <w:link w:val="Ttulo1"/>
    <w:uiPriority w:val="9"/>
    <w:rsid w:val="00E811E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E811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n">
    <w:name w:val="fn"/>
    <w:basedOn w:val="Fontepargpadro"/>
    <w:rsid w:val="00E811EE"/>
  </w:style>
  <w:style w:type="paragraph" w:customStyle="1" w:styleId="address">
    <w:name w:val="address"/>
    <w:basedOn w:val="Normal"/>
    <w:rsid w:val="00E81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jqtooltip">
    <w:name w:val="jq_tooltip"/>
    <w:basedOn w:val="Fontepargpadro"/>
    <w:rsid w:val="00E811EE"/>
  </w:style>
  <w:style w:type="paragraph" w:styleId="NormalWeb">
    <w:name w:val="Normal (Web)"/>
    <w:basedOn w:val="Normal"/>
    <w:uiPriority w:val="99"/>
    <w:unhideWhenUsed/>
    <w:rsid w:val="008C542E"/>
    <w:rPr>
      <w:rFonts w:ascii="Times New Roman" w:hAnsi="Times New Roman"/>
      <w:sz w:val="24"/>
      <w:szCs w:val="24"/>
    </w:rPr>
  </w:style>
  <w:style w:type="character" w:customStyle="1" w:styleId="Ttulo2Char">
    <w:name w:val="Título 2 Char"/>
    <w:link w:val="Ttulo2"/>
    <w:uiPriority w:val="9"/>
    <w:rsid w:val="002316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link w:val="Ttulo5"/>
    <w:uiPriority w:val="9"/>
    <w:rsid w:val="0023164C"/>
    <w:rPr>
      <w:rFonts w:ascii="Cambria" w:eastAsia="Times New Roman" w:hAnsi="Cambria" w:cs="Times New Roman"/>
      <w:color w:val="243F60"/>
    </w:rPr>
  </w:style>
  <w:style w:type="paragraph" w:customStyle="1" w:styleId="positivepolicyfree">
    <w:name w:val="positive_policy_free"/>
    <w:basedOn w:val="Normal"/>
    <w:rsid w:val="002F1D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-free-facility-row">
    <w:name w:val="hp-free-facility-row"/>
    <w:basedOn w:val="Fontepargpadro"/>
    <w:rsid w:val="002F1DF8"/>
  </w:style>
  <w:style w:type="paragraph" w:styleId="Cabealho">
    <w:name w:val="header"/>
    <w:basedOn w:val="Normal"/>
    <w:link w:val="Cabealho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4FF"/>
  </w:style>
  <w:style w:type="paragraph" w:styleId="Rodap">
    <w:name w:val="footer"/>
    <w:basedOn w:val="Normal"/>
    <w:link w:val="Rodap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014FF"/>
  </w:style>
  <w:style w:type="paragraph" w:customStyle="1" w:styleId="hpdistrictendorsements">
    <w:name w:val="hp_district_endorsements"/>
    <w:basedOn w:val="Normal"/>
    <w:rsid w:val="000E38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districtendorsementitem">
    <w:name w:val="hp_district_endorsement_item"/>
    <w:basedOn w:val="Fontepargpadro"/>
    <w:rsid w:val="000E380B"/>
  </w:style>
  <w:style w:type="paragraph" w:styleId="PargrafodaLista">
    <w:name w:val="List Paragraph"/>
    <w:basedOn w:val="Normal"/>
    <w:uiPriority w:val="34"/>
    <w:qFormat/>
    <w:rsid w:val="00FE7824"/>
    <w:pPr>
      <w:ind w:left="720"/>
      <w:contextualSpacing/>
    </w:pPr>
  </w:style>
  <w:style w:type="paragraph" w:styleId="SemEspaamento">
    <w:name w:val="No Spacing"/>
    <w:link w:val="SemEspaamentoChar"/>
    <w:uiPriority w:val="1"/>
    <w:qFormat/>
    <w:rsid w:val="007F4375"/>
    <w:rPr>
      <w:sz w:val="22"/>
      <w:szCs w:val="22"/>
    </w:rPr>
  </w:style>
  <w:style w:type="character" w:customStyle="1" w:styleId="Ttulo3Char">
    <w:name w:val="Título 3 Char"/>
    <w:link w:val="Ttulo3"/>
    <w:uiPriority w:val="9"/>
    <w:semiHidden/>
    <w:rsid w:val="003E2D2F"/>
    <w:rPr>
      <w:rFonts w:ascii="Cambria" w:eastAsia="Times New Roman" w:hAnsi="Cambria" w:cs="Times New Roman"/>
      <w:b/>
      <w:bCs/>
      <w:color w:val="4F81BD"/>
    </w:rPr>
  </w:style>
  <w:style w:type="paragraph" w:customStyle="1" w:styleId="texto-destinos-site">
    <w:name w:val="texto-destinos-site"/>
    <w:basedOn w:val="Normal"/>
    <w:rsid w:val="003E2D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ost-meta">
    <w:name w:val="post-meta"/>
    <w:basedOn w:val="Normal"/>
    <w:rsid w:val="000638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lo6Char">
    <w:name w:val="Título 6 Char"/>
    <w:link w:val="Ttulo6"/>
    <w:uiPriority w:val="9"/>
    <w:rsid w:val="0006382E"/>
    <w:rPr>
      <w:rFonts w:ascii="Cambria" w:eastAsia="Times New Roman" w:hAnsi="Cambria" w:cs="Times New Roman"/>
      <w:i/>
      <w:iCs/>
      <w:color w:val="243F60"/>
    </w:rPr>
  </w:style>
  <w:style w:type="paragraph" w:styleId="Ttulo">
    <w:name w:val="Title"/>
    <w:basedOn w:val="Normal"/>
    <w:next w:val="Normal"/>
    <w:link w:val="TtuloChar"/>
    <w:uiPriority w:val="10"/>
    <w:qFormat/>
    <w:rsid w:val="0006382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06382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ipa">
    <w:name w:val="ipa"/>
    <w:basedOn w:val="Fontepargpadro"/>
    <w:rsid w:val="00203094"/>
  </w:style>
  <w:style w:type="paragraph" w:customStyle="1" w:styleId="total-reserva">
    <w:name w:val="total-reserva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tal-reserva-valor">
    <w:name w:val="total-reserva-valo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xas-a-pagar">
    <w:name w:val="taxas-a-paga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g-binding">
    <w:name w:val="ng-binding"/>
    <w:basedOn w:val="Fontepargpadro"/>
    <w:rsid w:val="001E380C"/>
  </w:style>
  <w:style w:type="character" w:customStyle="1" w:styleId="Ttulo4Char">
    <w:name w:val="Título 4 Char"/>
    <w:link w:val="Ttulo4"/>
    <w:uiPriority w:val="9"/>
    <w:semiHidden/>
    <w:rsid w:val="001E380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invisiblespoken">
    <w:name w:val="invisible_spoken"/>
    <w:basedOn w:val="Fontepargpadro"/>
    <w:rsid w:val="00960285"/>
  </w:style>
  <w:style w:type="character" w:customStyle="1" w:styleId="pubtrans">
    <w:name w:val="pub_trans"/>
    <w:basedOn w:val="Fontepargpadro"/>
    <w:rsid w:val="00960285"/>
  </w:style>
  <w:style w:type="character" w:customStyle="1" w:styleId="Ttulo8Char">
    <w:name w:val="Título 8 Char"/>
    <w:link w:val="Ttulo8"/>
    <w:uiPriority w:val="9"/>
    <w:semiHidden/>
    <w:rsid w:val="0037667E"/>
    <w:rPr>
      <w:rFonts w:ascii="Calibri" w:eastAsia="Times New Roman" w:hAnsi="Calibri" w:cs="Times New Roman"/>
      <w:i/>
      <w:iCs/>
      <w:sz w:val="24"/>
      <w:szCs w:val="24"/>
    </w:rPr>
  </w:style>
  <w:style w:type="table" w:styleId="SombreamentoClaro">
    <w:name w:val="Light Shading"/>
    <w:basedOn w:val="Tabelanormal"/>
    <w:uiPriority w:val="60"/>
    <w:rsid w:val="00D30BA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mentoClaro-nfase1">
    <w:name w:val="Light Shading Accent 1"/>
    <w:basedOn w:val="Tabelanormal"/>
    <w:uiPriority w:val="60"/>
    <w:rsid w:val="00D30BA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ia">
    <w:name w:val="ci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da">
    <w:name w:val="id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olta">
    <w:name w:val="volt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tus">
    <w:name w:val="status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teudodiv">
    <w:name w:val="conteudodiv"/>
    <w:basedOn w:val="Normal"/>
    <w:rsid w:val="00890B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lo-sep">
    <w:name w:val="hilo-sep"/>
    <w:basedOn w:val="Fontepargpadro"/>
    <w:rsid w:val="00EA472A"/>
  </w:style>
  <w:style w:type="character" w:customStyle="1" w:styleId="hilo-actual">
    <w:name w:val="hilo-actual"/>
    <w:basedOn w:val="Fontepargpadro"/>
    <w:rsid w:val="00EA472A"/>
  </w:style>
  <w:style w:type="paragraph" w:customStyle="1" w:styleId="hotel">
    <w:name w:val="hotel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mero">
    <w:name w:val="numero"/>
    <w:basedOn w:val="Fontepargpadro"/>
    <w:rsid w:val="004B3513"/>
  </w:style>
  <w:style w:type="character" w:customStyle="1" w:styleId="nome">
    <w:name w:val="nome"/>
    <w:basedOn w:val="Fontepargpadro"/>
    <w:rsid w:val="004B3513"/>
  </w:style>
  <w:style w:type="paragraph" w:customStyle="1" w:styleId="descricao">
    <w:name w:val="descrica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quarto">
    <w:name w:val="quar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scricao1">
    <w:name w:val="descricao1"/>
    <w:basedOn w:val="Fontepargpadro"/>
    <w:rsid w:val="004B3513"/>
  </w:style>
  <w:style w:type="character" w:customStyle="1" w:styleId="tit">
    <w:name w:val="tit"/>
    <w:basedOn w:val="Fontepargpadro"/>
    <w:rsid w:val="004B3513"/>
  </w:style>
  <w:style w:type="paragraph" w:customStyle="1" w:styleId="aereo">
    <w:name w:val="aere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a">
    <w:name w:val="data"/>
    <w:basedOn w:val="Fontepargpadro"/>
    <w:rsid w:val="004B3513"/>
  </w:style>
  <w:style w:type="character" w:customStyle="1" w:styleId="info">
    <w:name w:val="info"/>
    <w:basedOn w:val="Fontepargpadro"/>
    <w:rsid w:val="004B3513"/>
  </w:style>
  <w:style w:type="paragraph" w:customStyle="1" w:styleId="titdadosprecos">
    <w:name w:val="titdadosprecos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itformaspagamento">
    <w:name w:val="titformaspagamen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tao-ingressorca">
    <w:name w:val="botao-ingressorca"/>
    <w:basedOn w:val="Normal"/>
    <w:rsid w:val="00DF5A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dmission-number">
    <w:name w:val="admission-number"/>
    <w:basedOn w:val="Fontepargpadro"/>
    <w:rsid w:val="00F17AEB"/>
  </w:style>
  <w:style w:type="character" w:customStyle="1" w:styleId="admission-option">
    <w:name w:val="admission-option"/>
    <w:basedOn w:val="Fontepargpadro"/>
    <w:rsid w:val="00F17AEB"/>
  </w:style>
  <w:style w:type="paragraph" w:customStyle="1" w:styleId="summary">
    <w:name w:val="summary"/>
    <w:basedOn w:val="Normal"/>
    <w:rsid w:val="00370E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geoinformation">
    <w:name w:val="geo_information"/>
    <w:basedOn w:val="Normal"/>
    <w:rsid w:val="00370E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A0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9A0170"/>
    <w:rPr>
      <w:rFonts w:ascii="Courier New" w:hAnsi="Courier New" w:cs="Courier New"/>
    </w:rPr>
  </w:style>
  <w:style w:type="character" w:styleId="MenoPendente">
    <w:name w:val="Unresolved Mention"/>
    <w:uiPriority w:val="99"/>
    <w:semiHidden/>
    <w:unhideWhenUsed/>
    <w:rsid w:val="000A1C7F"/>
    <w:rPr>
      <w:color w:val="605E5C"/>
      <w:shd w:val="clear" w:color="auto" w:fill="E1DFDD"/>
    </w:rPr>
  </w:style>
  <w:style w:type="character" w:customStyle="1" w:styleId="SemEspaamentoChar">
    <w:name w:val="Sem Espaçamento Char"/>
    <w:link w:val="SemEspaamento"/>
    <w:uiPriority w:val="1"/>
    <w:rsid w:val="006F02D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6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8597">
          <w:marLeft w:val="27"/>
          <w:marRight w:val="0"/>
          <w:marTop w:val="0"/>
          <w:marBottom w:val="68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</w:divsChild>
    </w:div>
    <w:div w:id="1030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0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50831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843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426077526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2043556688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1862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19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7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986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8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1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737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94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73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7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42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2636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566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536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174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936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1097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175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20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830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9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918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1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1463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1372265566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522426937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4000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2766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997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565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0507129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785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355928726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609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409885874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349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542405444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35932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43388796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402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838271528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457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03653843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95994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17992440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499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265118309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376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15984948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7743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6501543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527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41285491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214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7530272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5828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788041294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895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82604796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174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5095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4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1185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04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29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291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97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970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50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26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5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238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5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3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8087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16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462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87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49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665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3525651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305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25839012">
          <w:marLeft w:val="0"/>
          <w:marRight w:val="0"/>
          <w:marTop w:val="0"/>
          <w:marBottom w:val="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530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6169221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213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81886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390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6683087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66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9449913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774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2155904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064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94181173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78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09951964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510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9030662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771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7729912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8747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676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0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826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741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64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69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9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958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264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35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8098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86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263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380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859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709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402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774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115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333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84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28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5830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689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27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  <w:div w:id="76264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5402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84902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5988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E1EC"/>
                <w:right w:val="none" w:sz="0" w:space="0" w:color="auto"/>
              </w:divBdr>
              <w:divsChild>
                <w:div w:id="79107010">
                  <w:marLeft w:val="-4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440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63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8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8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02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83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20061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922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8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916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640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800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4164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3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479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5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1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49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53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0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6463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913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50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17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3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168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73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1431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52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603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833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25354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207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4740875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7859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4445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732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1531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668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637250044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8807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551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65264640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2040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79259616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217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1267427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5968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2134542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577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3091375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1609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800803021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68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875534185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1647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5239138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4093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2320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7336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3113">
          <w:marLeft w:val="105"/>
          <w:marRight w:val="105"/>
          <w:marTop w:val="105"/>
          <w:marBottom w:val="105"/>
          <w:divBdr>
            <w:top w:val="none" w:sz="0" w:space="0" w:color="auto"/>
            <w:left w:val="dotted" w:sz="6" w:space="11" w:color="999999"/>
            <w:bottom w:val="dotted" w:sz="6" w:space="0" w:color="999999"/>
            <w:right w:val="none" w:sz="0" w:space="0" w:color="auto"/>
          </w:divBdr>
        </w:div>
        <w:div w:id="1327440918">
          <w:marLeft w:val="750"/>
          <w:marRight w:val="0"/>
          <w:marTop w:val="150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1866208942">
          <w:marLeft w:val="105"/>
          <w:marRight w:val="105"/>
          <w:marTop w:val="105"/>
          <w:marBottom w:val="105"/>
          <w:divBdr>
            <w:top w:val="none" w:sz="0" w:space="0" w:color="auto"/>
            <w:left w:val="dotted" w:sz="6" w:space="11" w:color="999999"/>
            <w:bottom w:val="dotted" w:sz="6" w:space="0" w:color="999999"/>
            <w:right w:val="none" w:sz="0" w:space="0" w:color="auto"/>
          </w:divBdr>
        </w:div>
      </w:divsChild>
    </w:div>
    <w:div w:id="12841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3188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3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5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982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9151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767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8504">
          <w:marLeft w:val="150"/>
          <w:marRight w:val="0"/>
          <w:marTop w:val="9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476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8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0796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765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683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0439654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688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1730945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785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45286179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843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04005896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158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34188182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821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6073723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554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0657451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202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83317652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489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2052722628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134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314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30586634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6691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3353687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737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230068732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196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6016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054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9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618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370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124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06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04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624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8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1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1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0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9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0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0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69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9911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89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3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5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2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321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4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5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873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3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10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6963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46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EEEEE"/>
                <w:right w:val="none" w:sz="0" w:space="0" w:color="auto"/>
              </w:divBdr>
              <w:divsChild>
                <w:div w:id="955867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148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25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92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620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065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241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007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11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581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927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755274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5696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8840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3621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8120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605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20916472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77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5619212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032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0781310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531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2415488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0876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20752112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036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0040522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849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743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316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4656654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343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2325037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28161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39965366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230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985888994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2508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56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37457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455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14429784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176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5257634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460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45401347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307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8953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1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3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06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33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505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9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0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6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6510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55915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27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447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490482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9501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8018955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758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36787260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6058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45915443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5166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29535625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9886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5000148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48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9217490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9207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204368529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6652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724647400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40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449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30103576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485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69392000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901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360088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7385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2047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0453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388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206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992">
          <w:marLeft w:val="136"/>
          <w:marRight w:val="136"/>
          <w:marTop w:val="68"/>
          <w:marBottom w:val="136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  <w:divsChild>
            <w:div w:id="1178813630">
              <w:marLeft w:val="0"/>
              <w:marRight w:val="6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231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</w:div>
      </w:divsChild>
    </w:div>
    <w:div w:id="2088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9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985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5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7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37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000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5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91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9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342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http://www.cvc.com.br/media/5757547/atra%C3%A7%C3%B5es-mall-emirates.jpg" TargetMode="External"/><Relationship Id="rId26" Type="http://schemas.openxmlformats.org/officeDocument/2006/relationships/image" Target="http://www.cvc.com.br/media/5757551/atra%C3%A7%C3%A3o-dubai-arquipelago-the-world-credito-thinkstock-119862907.jpg" TargetMode="External"/><Relationship Id="rId39" Type="http://schemas.openxmlformats.org/officeDocument/2006/relationships/image" Target="https://media-cdn.tripadvisor.com/media/photo-s/16/c3/da/97/qasr-al-watan.jpg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hyperlink" Target="http://www.yasisland.ae/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3.jpeg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http://www.cvc.com.br/media/5757543/atra%C3%A7%C3%A3o-dubai-jumeirah-palm-island-credito-thinkstock-119928387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://www.cvc.com.br/destinos/emirados-arabes/abu-dhabi.aspx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1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www.cvc.com.br/media/5757546/atra%C3%A7%C3%A3o-dubai-burj-al-arab-creditos-thinkstock-149719411.jpg" TargetMode="External"/><Relationship Id="rId20" Type="http://schemas.openxmlformats.org/officeDocument/2006/relationships/image" Target="http://www.cvc.com.br/media/5757548/atra%C3%A7%C3%A3o-dubai-creek-credito-thinkstock-494852943.jpg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8.png"/><Relationship Id="rId54" Type="http://schemas.openxmlformats.org/officeDocument/2006/relationships/image" Target="https://media-cdn.tripadvisor.com/media/photo-s/18/37/72/7c/salt-bae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http://www.cvc.com.br/media/5757550/atra%C3%A7%C3%A3o-dubai-burj-khalifa-credito-thinkstock-123075196.jpg" TargetMode="External"/><Relationship Id="rId32" Type="http://schemas.openxmlformats.org/officeDocument/2006/relationships/image" Target="http://www.cvc.com.br/media/5757541/passeios-abu-dhabi-credito-thinkstock-460550531.jpg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hyperlink" Target="http://www.formula1.com/races/in_detail/abu_dhabi_847/" TargetMode="External"/><Relationship Id="rId53" Type="http://schemas.openxmlformats.org/officeDocument/2006/relationships/image" Target="media/image25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http://www.cvc.com.br/media/5757536/passeio-dubai-passeio-4x4-credito-thinkstock-174555993.jpg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2.jpeg"/><Relationship Id="rId57" Type="http://schemas.openxmlformats.org/officeDocument/2006/relationships/header" Target="header1.xml"/><Relationship Id="rId10" Type="http://schemas.openxmlformats.org/officeDocument/2006/relationships/hyperlink" Target="http://www.cvc.com.br/pacotes/pacotes-para-dubai.aspx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www.guiaemdubai.com/sobre-os-eau/" TargetMode="External"/><Relationship Id="rId52" Type="http://schemas.openxmlformats.org/officeDocument/2006/relationships/image" Target="https://www.visitdubai.com/-/media/gathercontent/article/n/new-restaurants-to-try/media/new-restaurants-to-try-cznburak-dubai.jpg?rev=3b17399d80e349cd832474984a9a3296&amp;cx=0.5&amp;cy=0.5&amp;cw=1180&amp;ch=590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cvc.com.br/media/5757521/galeria-dubai-marina-credito-thinkstock-477123143.jpg" TargetMode="External"/><Relationship Id="rId14" Type="http://schemas.openxmlformats.org/officeDocument/2006/relationships/image" Target="http://www.cvc.com.br/media/5757544/atra%C3%A7%C3%A3o-dubai-dubaimall-credito-thinkstock-124632031.jpg" TargetMode="External"/><Relationship Id="rId22" Type="http://schemas.openxmlformats.org/officeDocument/2006/relationships/image" Target="http://www.cvc.com.br/media/5757549/atra%C3%A7%C3%A3o-dubai-miracle-garden-credito-thinkstock-476868903.jpg" TargetMode="External"/><Relationship Id="rId27" Type="http://schemas.openxmlformats.org/officeDocument/2006/relationships/image" Target="media/image10.jpeg"/><Relationship Id="rId30" Type="http://schemas.openxmlformats.org/officeDocument/2006/relationships/image" Target="http://www.cvc.com.br/media/5757540/passeios-carro-corrida-credito-site.jpg" TargetMode="External"/><Relationship Id="rId35" Type="http://schemas.openxmlformats.org/officeDocument/2006/relationships/image" Target="http://www.cvc.com.br/media/5757542/passeios-dubai-creek-credito-thinkstock-153870835.jpg" TargetMode="External"/><Relationship Id="rId43" Type="http://schemas.openxmlformats.org/officeDocument/2006/relationships/hyperlink" Target="https://www.guiaemdubai.com/turismo-em-abu-dhabi/" TargetMode="External"/><Relationship Id="rId48" Type="http://schemas.openxmlformats.org/officeDocument/2006/relationships/image" Target="media/image21.jpeg"/><Relationship Id="rId56" Type="http://schemas.openxmlformats.org/officeDocument/2006/relationships/image" Target="https://www.visitdubai.com/-/media/gathercontent/poi/a/atmosphere/fallback-image/atmosphere-dtcm.jpg?rev=f97d8a53383641809829ed53b36aa79a&amp;cx=0.5&amp;cy=0.5&amp;cw=397&amp;ch=397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europeantour.com/mm/Photo/Tournament/Tournaments/22/79/71/227971_PROMO.jpg" TargetMode="External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22D49-9FE9-4B2D-AEAA-4D4A22F4A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2503</Words>
  <Characters>13522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Links>
    <vt:vector size="96" baseType="variant">
      <vt:variant>
        <vt:i4>4259935</vt:i4>
      </vt:variant>
      <vt:variant>
        <vt:i4>3</vt:i4>
      </vt:variant>
      <vt:variant>
        <vt:i4>0</vt:i4>
      </vt:variant>
      <vt:variant>
        <vt:i4>5</vt:i4>
      </vt:variant>
      <vt:variant>
        <vt:lpwstr>http://www.cvc.com.br/destinos/emirados-arabes/abu-dhabi.aspx</vt:lpwstr>
      </vt:variant>
      <vt:variant>
        <vt:lpwstr/>
      </vt:variant>
      <vt:variant>
        <vt:i4>1310813</vt:i4>
      </vt:variant>
      <vt:variant>
        <vt:i4>0</vt:i4>
      </vt:variant>
      <vt:variant>
        <vt:i4>0</vt:i4>
      </vt:variant>
      <vt:variant>
        <vt:i4>5</vt:i4>
      </vt:variant>
      <vt:variant>
        <vt:lpwstr>http://www.cvc.com.br/pacotes/pacotes-para-dubai.aspx</vt:lpwstr>
      </vt:variant>
      <vt:variant>
        <vt:lpwstr/>
      </vt:variant>
      <vt:variant>
        <vt:i4>5570587</vt:i4>
      </vt:variant>
      <vt:variant>
        <vt:i4>-1</vt:i4>
      </vt:variant>
      <vt:variant>
        <vt:i4>2140</vt:i4>
      </vt:variant>
      <vt:variant>
        <vt:i4>1</vt:i4>
      </vt:variant>
      <vt:variant>
        <vt:lpwstr>http://www.cvc.com.br/media/5757521/galeria-dubai-marina-credito-thinkstock-477123143.jpg</vt:lpwstr>
      </vt:variant>
      <vt:variant>
        <vt:lpwstr/>
      </vt:variant>
      <vt:variant>
        <vt:i4>131140</vt:i4>
      </vt:variant>
      <vt:variant>
        <vt:i4>-1</vt:i4>
      </vt:variant>
      <vt:variant>
        <vt:i4>2143</vt:i4>
      </vt:variant>
      <vt:variant>
        <vt:i4>1</vt:i4>
      </vt:variant>
      <vt:variant>
        <vt:lpwstr>http://www.cvc.com.br/media/5757543/atra%C3%A7%C3%A3o-dubai-jumeirah-palm-island-credito-thinkstock-119928387.jpg</vt:lpwstr>
      </vt:variant>
      <vt:variant>
        <vt:lpwstr/>
      </vt:variant>
      <vt:variant>
        <vt:i4>6881332</vt:i4>
      </vt:variant>
      <vt:variant>
        <vt:i4>-1</vt:i4>
      </vt:variant>
      <vt:variant>
        <vt:i4>2144</vt:i4>
      </vt:variant>
      <vt:variant>
        <vt:i4>1</vt:i4>
      </vt:variant>
      <vt:variant>
        <vt:lpwstr>http://www.cvc.com.br/media/5757544/atra%C3%A7%C3%A3o-dubai-dubaimall-credito-thinkstock-124632031.jpg</vt:lpwstr>
      </vt:variant>
      <vt:variant>
        <vt:lpwstr/>
      </vt:variant>
      <vt:variant>
        <vt:i4>851981</vt:i4>
      </vt:variant>
      <vt:variant>
        <vt:i4>-1</vt:i4>
      </vt:variant>
      <vt:variant>
        <vt:i4>2145</vt:i4>
      </vt:variant>
      <vt:variant>
        <vt:i4>1</vt:i4>
      </vt:variant>
      <vt:variant>
        <vt:lpwstr>http://www.cvc.com.br/media/5757545/atra%C3%A7%C3%A3o-dubai-mercado-especiarias-credito-thinkstock-dv1341074.jpg</vt:lpwstr>
      </vt:variant>
      <vt:variant>
        <vt:lpwstr/>
      </vt:variant>
      <vt:variant>
        <vt:i4>8060983</vt:i4>
      </vt:variant>
      <vt:variant>
        <vt:i4>-1</vt:i4>
      </vt:variant>
      <vt:variant>
        <vt:i4>2146</vt:i4>
      </vt:variant>
      <vt:variant>
        <vt:i4>1</vt:i4>
      </vt:variant>
      <vt:variant>
        <vt:lpwstr>http://www.cvc.com.br/media/5757546/atra%C3%A7%C3%A3o-dubai-burj-al-arab-creditos-thinkstock-149719411.jpg</vt:lpwstr>
      </vt:variant>
      <vt:variant>
        <vt:lpwstr/>
      </vt:variant>
      <vt:variant>
        <vt:i4>852050</vt:i4>
      </vt:variant>
      <vt:variant>
        <vt:i4>-1</vt:i4>
      </vt:variant>
      <vt:variant>
        <vt:i4>2147</vt:i4>
      </vt:variant>
      <vt:variant>
        <vt:i4>1</vt:i4>
      </vt:variant>
      <vt:variant>
        <vt:lpwstr>http://www.cvc.com.br/media/5757547/atra%C3%A7%C3%B5es-mall-emirates.jpg</vt:lpwstr>
      </vt:variant>
      <vt:variant>
        <vt:lpwstr/>
      </vt:variant>
      <vt:variant>
        <vt:i4>6488117</vt:i4>
      </vt:variant>
      <vt:variant>
        <vt:i4>-1</vt:i4>
      </vt:variant>
      <vt:variant>
        <vt:i4>2148</vt:i4>
      </vt:variant>
      <vt:variant>
        <vt:i4>1</vt:i4>
      </vt:variant>
      <vt:variant>
        <vt:lpwstr>http://www.cvc.com.br/media/5757548/atra%C3%A7%C3%A3o-dubai-creek-credito-thinkstock-494852943.jpg</vt:lpwstr>
      </vt:variant>
      <vt:variant>
        <vt:lpwstr/>
      </vt:variant>
      <vt:variant>
        <vt:i4>6422626</vt:i4>
      </vt:variant>
      <vt:variant>
        <vt:i4>-1</vt:i4>
      </vt:variant>
      <vt:variant>
        <vt:i4>2149</vt:i4>
      </vt:variant>
      <vt:variant>
        <vt:i4>1</vt:i4>
      </vt:variant>
      <vt:variant>
        <vt:lpwstr>http://www.cvc.com.br/media/5757549/atra%C3%A7%C3%A3o-dubai-miracle-garden-credito-thinkstock-476868903.jpg</vt:lpwstr>
      </vt:variant>
      <vt:variant>
        <vt:lpwstr/>
      </vt:variant>
      <vt:variant>
        <vt:i4>5570641</vt:i4>
      </vt:variant>
      <vt:variant>
        <vt:i4>-1</vt:i4>
      </vt:variant>
      <vt:variant>
        <vt:i4>2150</vt:i4>
      </vt:variant>
      <vt:variant>
        <vt:i4>1</vt:i4>
      </vt:variant>
      <vt:variant>
        <vt:lpwstr>http://www.cvc.com.br/media/5757550/atra%C3%A7%C3%A3o-dubai-burj-khalifa-credito-thinkstock-123075196.jpg</vt:lpwstr>
      </vt:variant>
      <vt:variant>
        <vt:lpwstr/>
      </vt:variant>
      <vt:variant>
        <vt:i4>7143487</vt:i4>
      </vt:variant>
      <vt:variant>
        <vt:i4>-1</vt:i4>
      </vt:variant>
      <vt:variant>
        <vt:i4>2151</vt:i4>
      </vt:variant>
      <vt:variant>
        <vt:i4>1</vt:i4>
      </vt:variant>
      <vt:variant>
        <vt:lpwstr>http://www.cvc.com.br/media/5757551/atra%C3%A7%C3%A3o-dubai-arquipelago-the-world-credito-thinkstock-119862907.jpg</vt:lpwstr>
      </vt:variant>
      <vt:variant>
        <vt:lpwstr/>
      </vt:variant>
      <vt:variant>
        <vt:i4>3276835</vt:i4>
      </vt:variant>
      <vt:variant>
        <vt:i4>-1</vt:i4>
      </vt:variant>
      <vt:variant>
        <vt:i4>2152</vt:i4>
      </vt:variant>
      <vt:variant>
        <vt:i4>1</vt:i4>
      </vt:variant>
      <vt:variant>
        <vt:lpwstr>http://www.cvc.com.br/media/5757536/passeio-dubai-passeio-4x4-credito-thinkstock-174555993.jpg</vt:lpwstr>
      </vt:variant>
      <vt:variant>
        <vt:lpwstr/>
      </vt:variant>
      <vt:variant>
        <vt:i4>6684721</vt:i4>
      </vt:variant>
      <vt:variant>
        <vt:i4>-1</vt:i4>
      </vt:variant>
      <vt:variant>
        <vt:i4>2153</vt:i4>
      </vt:variant>
      <vt:variant>
        <vt:i4>1</vt:i4>
      </vt:variant>
      <vt:variant>
        <vt:lpwstr>http://www.cvc.com.br/media/5757540/passeios-carro-corrida-credito-site.jpg</vt:lpwstr>
      </vt:variant>
      <vt:variant>
        <vt:lpwstr/>
      </vt:variant>
      <vt:variant>
        <vt:i4>3276922</vt:i4>
      </vt:variant>
      <vt:variant>
        <vt:i4>-1</vt:i4>
      </vt:variant>
      <vt:variant>
        <vt:i4>2154</vt:i4>
      </vt:variant>
      <vt:variant>
        <vt:i4>1</vt:i4>
      </vt:variant>
      <vt:variant>
        <vt:lpwstr>http://www.cvc.com.br/media/5757541/passeios-abu-dhabi-credito-thinkstock-460550531.jpg</vt:lpwstr>
      </vt:variant>
      <vt:variant>
        <vt:lpwstr/>
      </vt:variant>
      <vt:variant>
        <vt:i4>4587551</vt:i4>
      </vt:variant>
      <vt:variant>
        <vt:i4>-1</vt:i4>
      </vt:variant>
      <vt:variant>
        <vt:i4>2155</vt:i4>
      </vt:variant>
      <vt:variant>
        <vt:i4>1</vt:i4>
      </vt:variant>
      <vt:variant>
        <vt:lpwstr>http://www.cvc.com.br/media/5757542/passeios-dubai-creek-credito-thinkstock-153870835.jpg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cp:lastModifiedBy>Financeiro - Griffe de Viagens</cp:lastModifiedBy>
  <cp:revision>9</cp:revision>
  <cp:lastPrinted>2016-04-26T21:17:00Z</cp:lastPrinted>
  <dcterms:created xsi:type="dcterms:W3CDTF">2022-10-31T18:05:00Z</dcterms:created>
  <dcterms:modified xsi:type="dcterms:W3CDTF">2022-11-23T16:14:00Z</dcterms:modified>
</cp:coreProperties>
</file>